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752" w14:textId="008DB0F2" w:rsidR="003E27A9" w:rsidRDefault="009A5D81" w:rsidP="009A5D81">
      <w:pPr>
        <w:jc w:val="center"/>
      </w:pPr>
      <w:r>
        <w:t xml:space="preserve">Fiche </w:t>
      </w:r>
      <w:r w:rsidR="001C1A97">
        <w:t>présentation</w:t>
      </w:r>
      <w:r>
        <w:t xml:space="preserve"> module </w:t>
      </w:r>
      <w:proofErr w:type="spellStart"/>
      <w:r>
        <w:t>Dolistore</w:t>
      </w:r>
      <w:proofErr w:type="spellEnd"/>
    </w:p>
    <w:p w14:paraId="08BAC559" w14:textId="77777777" w:rsidR="009A5D81" w:rsidRPr="00CD0029" w:rsidRDefault="009A5D81" w:rsidP="009A5D81">
      <w:pPr>
        <w:rPr>
          <w:u w:val="single"/>
        </w:rPr>
      </w:pPr>
      <w:r w:rsidRPr="00CD0029">
        <w:rPr>
          <w:u w:val="single"/>
        </w:rPr>
        <w:t>Fiche type :</w:t>
      </w:r>
    </w:p>
    <w:p w14:paraId="0031AE4B" w14:textId="5B70C8C0" w:rsidR="009A5D81" w:rsidRPr="0099336A" w:rsidRDefault="009A5D81" w:rsidP="009A5D81">
      <w:pPr>
        <w:rPr>
          <w:b/>
          <w:bCs/>
        </w:rPr>
      </w:pPr>
      <w:r w:rsidRPr="0099336A">
        <w:rPr>
          <w:b/>
          <w:bCs/>
        </w:rPr>
        <w:t>Nom du module :</w:t>
      </w:r>
      <w:r w:rsidR="00E03E37">
        <w:rPr>
          <w:b/>
          <w:bCs/>
        </w:rPr>
        <w:t xml:space="preserve"> </w:t>
      </w:r>
      <w:r w:rsidR="00487877" w:rsidRPr="00894CD0">
        <w:rPr>
          <w:color w:val="0070C0"/>
        </w:rPr>
        <w:t xml:space="preserve">Planning </w:t>
      </w:r>
      <w:r w:rsidR="002D020B">
        <w:rPr>
          <w:color w:val="0070C0"/>
        </w:rPr>
        <w:t>Interventions</w:t>
      </w:r>
    </w:p>
    <w:p w14:paraId="0CF82740" w14:textId="77777777" w:rsidR="009A5D81" w:rsidRPr="0099336A" w:rsidRDefault="009A5D81" w:rsidP="009A5D81">
      <w:pPr>
        <w:rPr>
          <w:b/>
          <w:bCs/>
        </w:rPr>
      </w:pPr>
      <w:r w:rsidRPr="0099336A">
        <w:rPr>
          <w:b/>
          <w:bCs/>
        </w:rPr>
        <w:t xml:space="preserve">Réf : </w:t>
      </w:r>
    </w:p>
    <w:p w14:paraId="270677FA" w14:textId="37AA9192" w:rsidR="009A5D81" w:rsidRDefault="00131D71" w:rsidP="009A5D81">
      <w:pPr>
        <w:rPr>
          <w:b/>
          <w:bCs/>
        </w:rPr>
      </w:pPr>
      <w:r>
        <w:rPr>
          <w:b/>
          <w:bCs/>
        </w:rPr>
        <w:t>Description courte (400 car</w:t>
      </w:r>
      <w:r w:rsidR="003E7340">
        <w:rPr>
          <w:b/>
          <w:bCs/>
        </w:rPr>
        <w:t>. Maxi ponctuation comprise)</w:t>
      </w:r>
      <w:r w:rsidR="009A5D81" w:rsidRPr="0099336A">
        <w:rPr>
          <w:b/>
          <w:bCs/>
        </w:rPr>
        <w:t xml:space="preserve"> : </w:t>
      </w:r>
    </w:p>
    <w:p w14:paraId="3A127074" w14:textId="5CC60BA0" w:rsidR="005324F6" w:rsidRDefault="005324F6" w:rsidP="009A5D81">
      <w:pPr>
        <w:rPr>
          <w:color w:val="0070C0"/>
        </w:rPr>
      </w:pPr>
      <w:r w:rsidRPr="005324F6">
        <w:rPr>
          <w:color w:val="0070C0"/>
        </w:rPr>
        <w:t xml:space="preserve">Simplifiez la gestion de vos interventions grâce à une vue calendrier interactive intégrée à </w:t>
      </w:r>
      <w:proofErr w:type="spellStart"/>
      <w:r w:rsidRPr="005324F6">
        <w:rPr>
          <w:color w:val="0070C0"/>
        </w:rPr>
        <w:t>Dolibarr</w:t>
      </w:r>
      <w:proofErr w:type="spellEnd"/>
      <w:r w:rsidRPr="005324F6">
        <w:rPr>
          <w:color w:val="0070C0"/>
        </w:rPr>
        <w:t xml:space="preserve">. Visualisez vos priorités, ajustez facilement les dates en déplaçant les interventions et filtrez rapidement vos données. Accédez instantanément aux informations clés et anticipez les contraintes avec </w:t>
      </w:r>
      <w:r>
        <w:rPr>
          <w:color w:val="0070C0"/>
        </w:rPr>
        <w:t xml:space="preserve">les congés et </w:t>
      </w:r>
      <w:r w:rsidRPr="005324F6">
        <w:rPr>
          <w:color w:val="0070C0"/>
        </w:rPr>
        <w:t>les jours fériés intégrés. Gagnez en efficacité au quotidien.</w:t>
      </w:r>
    </w:p>
    <w:p w14:paraId="3E357CBD" w14:textId="368F7F46" w:rsidR="009A5D81" w:rsidRPr="0099336A" w:rsidRDefault="009C5EC8" w:rsidP="009A5D81">
      <w:pPr>
        <w:rPr>
          <w:b/>
          <w:bCs/>
        </w:rPr>
      </w:pPr>
      <w:r w:rsidRPr="0099336A">
        <w:rPr>
          <w:b/>
          <w:bCs/>
        </w:rPr>
        <w:t xml:space="preserve">Visuel type + </w:t>
      </w:r>
      <w:r w:rsidR="009A5D81" w:rsidRPr="0099336A">
        <w:rPr>
          <w:b/>
          <w:bCs/>
        </w:rPr>
        <w:t>Captures d’écran (3-5) :</w:t>
      </w:r>
    </w:p>
    <w:p w14:paraId="24FF41D4" w14:textId="62E264E0" w:rsidR="009A5D81" w:rsidRDefault="009A5D81" w:rsidP="009A5D81">
      <w:pPr>
        <w:pStyle w:val="Paragraphedeliste"/>
        <w:numPr>
          <w:ilvl w:val="0"/>
          <w:numId w:val="3"/>
        </w:numPr>
      </w:pPr>
      <w:r w:rsidRPr="00B906BC">
        <w:rPr>
          <w:color w:val="0070C0"/>
        </w:rPr>
        <w:t>Vue calendrier</w:t>
      </w:r>
      <w:r w:rsidR="00BB11C9" w:rsidRPr="00B906BC">
        <w:rPr>
          <w:color w:val="0070C0"/>
        </w:rPr>
        <w:t xml:space="preserve"> / vue Liste</w:t>
      </w:r>
    </w:p>
    <w:p w14:paraId="6F8D3808" w14:textId="77777777" w:rsidR="009A5D81" w:rsidRDefault="009A5D81" w:rsidP="009A5D81">
      <w:pPr>
        <w:pStyle w:val="Paragraphedeliste"/>
        <w:numPr>
          <w:ilvl w:val="0"/>
          <w:numId w:val="3"/>
        </w:numPr>
      </w:pPr>
      <w:r>
        <w:t>Création de « l’événement »</w:t>
      </w:r>
    </w:p>
    <w:p w14:paraId="17AB78D4" w14:textId="77777777" w:rsidR="009A5D81" w:rsidRDefault="009A5D81" w:rsidP="009A5D81">
      <w:pPr>
        <w:pStyle w:val="Paragraphedeliste"/>
        <w:numPr>
          <w:ilvl w:val="0"/>
          <w:numId w:val="3"/>
        </w:numPr>
      </w:pPr>
      <w:r>
        <w:t>Agenda avec modification/ exemples</w:t>
      </w:r>
    </w:p>
    <w:p w14:paraId="2847227A" w14:textId="77777777" w:rsidR="009A5D81" w:rsidRDefault="009A5D81" w:rsidP="009A5D81">
      <w:pPr>
        <w:pStyle w:val="Paragraphedeliste"/>
        <w:numPr>
          <w:ilvl w:val="0"/>
          <w:numId w:val="3"/>
        </w:numPr>
      </w:pPr>
      <w:r>
        <w:t>Configuration sur le calendrier</w:t>
      </w:r>
    </w:p>
    <w:p w14:paraId="4C026468" w14:textId="19346321" w:rsidR="009A5D81" w:rsidRDefault="009C5EC8" w:rsidP="009A5D81">
      <w:pPr>
        <w:rPr>
          <w:b/>
          <w:bCs/>
        </w:rPr>
      </w:pPr>
      <w:r w:rsidRPr="0099336A">
        <w:rPr>
          <w:b/>
          <w:bCs/>
        </w:rPr>
        <w:t>Rubrique</w:t>
      </w:r>
      <w:r w:rsidR="0099336A" w:rsidRPr="0099336A">
        <w:rPr>
          <w:b/>
          <w:bCs/>
        </w:rPr>
        <w:t xml:space="preserve"> d’informations : </w:t>
      </w:r>
    </w:p>
    <w:p w14:paraId="6E59895F" w14:textId="416D9A12" w:rsidR="00F2784B" w:rsidRDefault="00F2784B" w:rsidP="00F2784B">
      <w:pPr>
        <w:pStyle w:val="Paragraphedeliste"/>
        <w:numPr>
          <w:ilvl w:val="0"/>
          <w:numId w:val="3"/>
        </w:numPr>
      </w:pPr>
      <w:r w:rsidRPr="00F2784B">
        <w:t>Auteur :</w:t>
      </w:r>
      <w:r w:rsidR="00CA428D">
        <w:t xml:space="preserve"> </w:t>
      </w:r>
      <w:r w:rsidR="00CA428D" w:rsidRPr="00894CD0">
        <w:rPr>
          <w:b/>
          <w:bCs/>
          <w:color w:val="0070C0"/>
        </w:rPr>
        <w:t>For</w:t>
      </w:r>
      <w:r w:rsidR="00807F86" w:rsidRPr="00894CD0">
        <w:rPr>
          <w:b/>
          <w:bCs/>
          <w:color w:val="0070C0"/>
        </w:rPr>
        <w:t>L</w:t>
      </w:r>
      <w:r w:rsidR="00CA428D" w:rsidRPr="00894CD0">
        <w:rPr>
          <w:b/>
          <w:bCs/>
          <w:color w:val="0070C0"/>
        </w:rPr>
        <w:t>ead</w:t>
      </w:r>
    </w:p>
    <w:p w14:paraId="579723B2" w14:textId="715B6E38" w:rsidR="00F2784B" w:rsidRDefault="00F2784B" w:rsidP="00F2784B">
      <w:pPr>
        <w:pStyle w:val="Paragraphedeliste"/>
        <w:numPr>
          <w:ilvl w:val="0"/>
          <w:numId w:val="3"/>
        </w:numPr>
      </w:pPr>
      <w:r>
        <w:t>Version du module :</w:t>
      </w:r>
      <w:r w:rsidR="0033267D">
        <w:t xml:space="preserve"> </w:t>
      </w:r>
      <w:r w:rsidR="0033267D" w:rsidRPr="00431B6D">
        <w:rPr>
          <w:color w:val="0070C0"/>
        </w:rPr>
        <w:t>1.0</w:t>
      </w:r>
    </w:p>
    <w:p w14:paraId="05416C10" w14:textId="701040C3" w:rsidR="00F2784B" w:rsidRDefault="00F2784B" w:rsidP="00F2784B">
      <w:pPr>
        <w:pStyle w:val="Paragraphedeliste"/>
        <w:numPr>
          <w:ilvl w:val="0"/>
          <w:numId w:val="3"/>
        </w:numPr>
      </w:pPr>
      <w:r>
        <w:t>Date de sortie :</w:t>
      </w:r>
      <w:r w:rsidR="0033267D">
        <w:t xml:space="preserve"> </w:t>
      </w:r>
      <w:r w:rsidR="0033267D" w:rsidRPr="003E7340">
        <w:rPr>
          <w:color w:val="0070C0"/>
        </w:rPr>
        <w:t>17 03 26</w:t>
      </w:r>
    </w:p>
    <w:p w14:paraId="2A17F91A" w14:textId="442CDEAD" w:rsidR="00F2784B" w:rsidRDefault="00AB3807" w:rsidP="00F2784B">
      <w:pPr>
        <w:pStyle w:val="Paragraphedeliste"/>
        <w:numPr>
          <w:ilvl w:val="0"/>
          <w:numId w:val="3"/>
        </w:numPr>
      </w:pPr>
      <w:r>
        <w:t>Accès Màj et téléchargements</w:t>
      </w:r>
      <w:r w:rsidR="00CA428D">
        <w:t> :</w:t>
      </w:r>
      <w:r w:rsidR="0033267D">
        <w:t xml:space="preserve"> </w:t>
      </w:r>
      <w:r w:rsidR="0033267D" w:rsidRPr="00431B6D">
        <w:rPr>
          <w:color w:val="0070C0"/>
        </w:rPr>
        <w:t>180 jours</w:t>
      </w:r>
    </w:p>
    <w:p w14:paraId="2B3506E5" w14:textId="14FB9676" w:rsidR="00470F0A" w:rsidRDefault="00CA428D" w:rsidP="00470F0A">
      <w:pPr>
        <w:pStyle w:val="Paragraphedeliste"/>
        <w:numPr>
          <w:ilvl w:val="0"/>
          <w:numId w:val="3"/>
        </w:numPr>
      </w:pPr>
      <w:r>
        <w:t>Contacter l’assistance :</w:t>
      </w:r>
      <w:r w:rsidR="001B2E3F">
        <w:t xml:space="preserve"> </w:t>
      </w:r>
      <w:r w:rsidR="00693998" w:rsidRPr="000462E6">
        <w:rPr>
          <w:color w:val="0070C0"/>
        </w:rPr>
        <w:t>sup</w:t>
      </w:r>
      <w:r w:rsidR="008C31E3" w:rsidRPr="000462E6">
        <w:rPr>
          <w:color w:val="0070C0"/>
        </w:rPr>
        <w:t>port</w:t>
      </w:r>
      <w:r w:rsidR="00B30BEA" w:rsidRPr="000462E6">
        <w:rPr>
          <w:color w:val="0070C0"/>
        </w:rPr>
        <w:t>@</w:t>
      </w:r>
      <w:r w:rsidR="000B5872" w:rsidRPr="000462E6">
        <w:rPr>
          <w:color w:val="0070C0"/>
        </w:rPr>
        <w:t>forlead</w:t>
      </w:r>
      <w:r w:rsidR="004B11F0" w:rsidRPr="000462E6">
        <w:rPr>
          <w:color w:val="0070C0"/>
        </w:rPr>
        <w:t>.fr</w:t>
      </w:r>
    </w:p>
    <w:p w14:paraId="601AC158" w14:textId="1A628878" w:rsidR="00CA428D" w:rsidRDefault="00CA428D" w:rsidP="00F2784B">
      <w:pPr>
        <w:pStyle w:val="Paragraphedeliste"/>
        <w:numPr>
          <w:ilvl w:val="0"/>
          <w:numId w:val="3"/>
        </w:numPr>
      </w:pPr>
      <w:r>
        <w:t xml:space="preserve">Compatibilité </w:t>
      </w:r>
      <w:proofErr w:type="spellStart"/>
      <w:r>
        <w:t>Dolibarr</w:t>
      </w:r>
      <w:proofErr w:type="spellEnd"/>
      <w:r>
        <w:t> :</w:t>
      </w:r>
    </w:p>
    <w:p w14:paraId="718398BE" w14:textId="47C1EB5F" w:rsidR="00CA428D" w:rsidRDefault="00CA428D" w:rsidP="00F2784B">
      <w:pPr>
        <w:pStyle w:val="Paragraphedeliste"/>
        <w:numPr>
          <w:ilvl w:val="0"/>
          <w:numId w:val="3"/>
        </w:numPr>
      </w:pPr>
      <w:r>
        <w:t>Dernière Màj :</w:t>
      </w:r>
    </w:p>
    <w:p w14:paraId="528811C0" w14:textId="77777777" w:rsidR="00CA428D" w:rsidRPr="00F2784B" w:rsidRDefault="00CA428D" w:rsidP="001B2E3F">
      <w:pPr>
        <w:ind w:left="360"/>
      </w:pPr>
    </w:p>
    <w:p w14:paraId="12D2CB91" w14:textId="77777777" w:rsidR="009A5D81" w:rsidRDefault="009A5D81" w:rsidP="009A5D81">
      <w:r w:rsidRPr="00557764">
        <w:rPr>
          <w:highlight w:val="darkGray"/>
        </w:rPr>
        <w:t>Plus d’infos…</w:t>
      </w:r>
    </w:p>
    <w:p w14:paraId="6F85601F" w14:textId="106A5444" w:rsidR="009A5D81" w:rsidRDefault="009A5D81" w:rsidP="009A5D81">
      <w:r w:rsidRPr="0099336A">
        <w:rPr>
          <w:b/>
          <w:bCs/>
        </w:rPr>
        <w:t>Description plus précise et la solution apporter par ce module :</w:t>
      </w:r>
      <w:r w:rsidR="00557764">
        <w:t xml:space="preserve">  </w:t>
      </w:r>
    </w:p>
    <w:p w14:paraId="7B102A84" w14:textId="0AF0EFF5" w:rsidR="00686D65" w:rsidRPr="00686D65" w:rsidRDefault="00686D65" w:rsidP="00A305E1">
      <w:pPr>
        <w:spacing w:after="0" w:line="240" w:lineRule="auto"/>
        <w:contextualSpacing/>
        <w:rPr>
          <w:b/>
          <w:bCs/>
        </w:rPr>
      </w:pPr>
      <w:r w:rsidRPr="00686D65">
        <w:rPr>
          <w:b/>
          <w:bCs/>
        </w:rPr>
        <w:t>Simplifiez et optimisez la gestion de vos interventions</w:t>
      </w:r>
    </w:p>
    <w:p w14:paraId="53087792" w14:textId="58504B23" w:rsidR="00686D65" w:rsidRDefault="00686D65" w:rsidP="00FC12EC">
      <w:pPr>
        <w:spacing w:after="0" w:line="240" w:lineRule="auto"/>
        <w:contextualSpacing/>
      </w:pPr>
      <w:r w:rsidRPr="00686D65">
        <w:t xml:space="preserve">Avec </w:t>
      </w:r>
      <w:r w:rsidRPr="00686D65">
        <w:rPr>
          <w:b/>
          <w:bCs/>
        </w:rPr>
        <w:t>Planning Intervention</w:t>
      </w:r>
      <w:r>
        <w:rPr>
          <w:b/>
          <w:bCs/>
        </w:rPr>
        <w:t>s</w:t>
      </w:r>
      <w:r w:rsidRPr="00686D65">
        <w:t xml:space="preserve">, passez d’une gestion complexe à une organisation fluide grâce à une </w:t>
      </w:r>
      <w:r w:rsidRPr="00686D65">
        <w:rPr>
          <w:b/>
          <w:bCs/>
        </w:rPr>
        <w:t>visualisation claire et intuitive</w:t>
      </w:r>
      <w:r w:rsidRPr="00686D65">
        <w:t xml:space="preserve"> directement dans </w:t>
      </w:r>
      <w:proofErr w:type="spellStart"/>
      <w:r w:rsidRPr="00686D65">
        <w:t>Dolibarr</w:t>
      </w:r>
      <w:proofErr w:type="spellEnd"/>
    </w:p>
    <w:p w14:paraId="230BF09C" w14:textId="77777777" w:rsidR="00686D65" w:rsidRPr="00686D65" w:rsidRDefault="00686D65" w:rsidP="00686D65"/>
    <w:p w14:paraId="5348AFD2" w14:textId="77777777" w:rsidR="009445F0" w:rsidRPr="009445F0" w:rsidRDefault="009445F0" w:rsidP="00FC12EC">
      <w:pPr>
        <w:spacing w:after="0" w:line="240" w:lineRule="auto"/>
        <w:contextualSpacing/>
        <w:rPr>
          <w:b/>
          <w:bCs/>
        </w:rPr>
      </w:pPr>
      <w:r w:rsidRPr="00686D65">
        <w:rPr>
          <w:b/>
          <w:bCs/>
        </w:rPr>
        <w:t>Identifiez rapidement les disponibilités, les charges et les priorités.</w:t>
      </w:r>
    </w:p>
    <w:p w14:paraId="4D9F8FF8" w14:textId="46B61B78" w:rsidR="00686D65" w:rsidRPr="00686D65" w:rsidRDefault="00686D65" w:rsidP="00FC12EC">
      <w:pPr>
        <w:spacing w:after="0" w:line="240" w:lineRule="auto"/>
        <w:contextualSpacing/>
      </w:pPr>
      <w:r w:rsidRPr="00686D65">
        <w:t xml:space="preserve">Profitez d’une </w:t>
      </w:r>
      <w:r w:rsidRPr="00686D65">
        <w:rPr>
          <w:b/>
          <w:bCs/>
        </w:rPr>
        <w:t>vue calendrier interactive</w:t>
      </w:r>
      <w:r w:rsidRPr="00686D65">
        <w:t xml:space="preserve"> (mensuelle ou en liste) pour visualiser instantanément toutes vos interventions.</w:t>
      </w:r>
      <w:r w:rsidRPr="00686D65">
        <w:br/>
      </w:r>
    </w:p>
    <w:p w14:paraId="0D14C257" w14:textId="77777777" w:rsidR="004F0231" w:rsidRDefault="004F0231" w:rsidP="00686D65">
      <w:pPr>
        <w:rPr>
          <w:rFonts w:ascii="Segoe UI Emoji" w:hAnsi="Segoe UI Emoji" w:cs="Segoe UI Emoji"/>
          <w:b/>
          <w:bCs/>
        </w:rPr>
      </w:pPr>
    </w:p>
    <w:p w14:paraId="67EF0624" w14:textId="77777777" w:rsidR="00217927" w:rsidRDefault="00217927" w:rsidP="00686D65">
      <w:pPr>
        <w:rPr>
          <w:rFonts w:ascii="Segoe UI Emoji" w:hAnsi="Segoe UI Emoji" w:cs="Segoe UI Emoji"/>
          <w:b/>
          <w:bCs/>
        </w:rPr>
      </w:pPr>
    </w:p>
    <w:p w14:paraId="4DAA84AA" w14:textId="77777777" w:rsidR="003D60CC" w:rsidRPr="003D60CC" w:rsidRDefault="003D60CC" w:rsidP="00550A1E">
      <w:pPr>
        <w:spacing w:after="0" w:line="240" w:lineRule="auto"/>
        <w:contextualSpacing/>
        <w:rPr>
          <w:b/>
          <w:bCs/>
        </w:rPr>
      </w:pPr>
      <w:r w:rsidRPr="00686D65">
        <w:rPr>
          <w:b/>
          <w:bCs/>
        </w:rPr>
        <w:t>Moins de clics, plus d’efficacité.</w:t>
      </w:r>
    </w:p>
    <w:p w14:paraId="12B5CC90" w14:textId="6781E1AE" w:rsidR="00686D65" w:rsidRPr="00686D65" w:rsidRDefault="00686D65" w:rsidP="00550A1E">
      <w:pPr>
        <w:spacing w:after="0" w:line="240" w:lineRule="auto"/>
        <w:contextualSpacing/>
      </w:pPr>
      <w:r w:rsidRPr="00686D65">
        <w:t xml:space="preserve">Modifiez vos plannings en quelques secondes </w:t>
      </w:r>
      <w:r w:rsidR="00E305F0">
        <w:t>en déplaçant vos</w:t>
      </w:r>
      <w:r w:rsidRPr="00686D65">
        <w:rPr>
          <w:b/>
          <w:bCs/>
        </w:rPr>
        <w:t xml:space="preserve"> interventions</w:t>
      </w:r>
      <w:r w:rsidRPr="00686D65">
        <w:t xml:space="preserve"> directement dans le calendrier.</w:t>
      </w:r>
      <w:r w:rsidRPr="00686D65">
        <w:br/>
      </w:r>
    </w:p>
    <w:p w14:paraId="2C5F0D14" w14:textId="23A3BF04" w:rsidR="00686D65" w:rsidRPr="00686D65" w:rsidRDefault="00DA7EED" w:rsidP="004A756C">
      <w:pPr>
        <w:spacing w:after="0" w:line="240" w:lineRule="auto"/>
        <w:contextualSpacing/>
        <w:rPr>
          <w:b/>
          <w:bCs/>
        </w:rPr>
      </w:pPr>
      <w:r w:rsidRPr="00686D65">
        <w:rPr>
          <w:b/>
          <w:bCs/>
        </w:rPr>
        <w:t>Une gestion plus rapide, plus précise et sans perte de temps.</w:t>
      </w:r>
    </w:p>
    <w:p w14:paraId="014E3BBB" w14:textId="3F574056" w:rsidR="004F0231" w:rsidRDefault="00686D65" w:rsidP="00DA7EED">
      <w:pPr>
        <w:spacing w:after="0" w:line="240" w:lineRule="auto"/>
        <w:contextualSpacing/>
        <w:rPr>
          <w:rFonts w:ascii="Segoe UI Emoji" w:hAnsi="Segoe UI Emoji" w:cs="Segoe UI Emoji"/>
          <w:b/>
          <w:bCs/>
        </w:rPr>
      </w:pPr>
      <w:r w:rsidRPr="00686D65">
        <w:t xml:space="preserve">Grâce aux </w:t>
      </w:r>
      <w:r w:rsidRPr="00686D65">
        <w:rPr>
          <w:b/>
          <w:bCs/>
        </w:rPr>
        <w:t>filtres dynamiques avancés</w:t>
      </w:r>
      <w:r w:rsidRPr="00686D65">
        <w:t xml:space="preserve"> (statut, client, référence, interventions effectuées), trouvez immédiatement ce que vous cherchez.</w:t>
      </w:r>
      <w:r w:rsidRPr="00686D65">
        <w:br/>
      </w:r>
    </w:p>
    <w:p w14:paraId="2884E946" w14:textId="30743965" w:rsidR="00DA7EED" w:rsidRPr="00686D65" w:rsidRDefault="00DA7EED" w:rsidP="00DA7EED">
      <w:pPr>
        <w:spacing w:after="0" w:line="240" w:lineRule="auto"/>
        <w:contextualSpacing/>
        <w:rPr>
          <w:b/>
          <w:bCs/>
        </w:rPr>
      </w:pPr>
      <w:r w:rsidRPr="00686D65">
        <w:rPr>
          <w:b/>
          <w:bCs/>
        </w:rPr>
        <w:t>Toutes les informations utiles accessibles instantanément pour vos équipes terrain.</w:t>
      </w:r>
    </w:p>
    <w:p w14:paraId="3FBB70B2" w14:textId="6DEFCAA1" w:rsidR="004F0231" w:rsidRDefault="00686D65" w:rsidP="00DA7EED">
      <w:pPr>
        <w:spacing w:after="0" w:line="240" w:lineRule="auto"/>
        <w:contextualSpacing/>
        <w:rPr>
          <w:rFonts w:ascii="Segoe UI Emoji" w:hAnsi="Segoe UI Emoji" w:cs="Segoe UI Emoji"/>
          <w:b/>
          <w:bCs/>
        </w:rPr>
      </w:pPr>
      <w:r w:rsidRPr="00686D65">
        <w:t xml:space="preserve">Visualisez les </w:t>
      </w:r>
      <w:r w:rsidR="00304111">
        <w:rPr>
          <w:b/>
          <w:bCs/>
        </w:rPr>
        <w:t xml:space="preserve">clients </w:t>
      </w:r>
      <w:r w:rsidRPr="00686D65">
        <w:rPr>
          <w:b/>
          <w:bCs/>
        </w:rPr>
        <w:t>associés à chaque intervention</w:t>
      </w:r>
      <w:r w:rsidRPr="00686D65">
        <w:t xml:space="preserve"> directement dans une infobulle.</w:t>
      </w:r>
      <w:r w:rsidRPr="00686D65">
        <w:br/>
      </w:r>
    </w:p>
    <w:p w14:paraId="1C89A606" w14:textId="0F1A9374" w:rsidR="00686D65" w:rsidRPr="00686D65" w:rsidRDefault="00686D65" w:rsidP="004A756C">
      <w:pPr>
        <w:spacing w:after="0" w:line="240" w:lineRule="auto"/>
        <w:contextualSpacing/>
        <w:rPr>
          <w:b/>
          <w:bCs/>
        </w:rPr>
      </w:pPr>
      <w:r w:rsidRPr="00686D65">
        <w:rPr>
          <w:b/>
          <w:bCs/>
        </w:rPr>
        <w:t>Anticipez les contraintes de planning</w:t>
      </w:r>
    </w:p>
    <w:p w14:paraId="67D1A34C" w14:textId="6DADA1CD" w:rsidR="00DA7EED" w:rsidRPr="00686D65" w:rsidRDefault="00304111" w:rsidP="00DA7EED">
      <w:pPr>
        <w:spacing w:after="0" w:line="240" w:lineRule="auto"/>
        <w:contextualSpacing/>
      </w:pPr>
      <w:r w:rsidRPr="00686D65">
        <w:t>Évitez les erreurs de planification et adaptez votre organisation à votre réalité terrain.</w:t>
      </w:r>
      <w:r>
        <w:t xml:space="preserve"> </w:t>
      </w:r>
      <w:r w:rsidR="00686D65" w:rsidRPr="00686D65">
        <w:t xml:space="preserve">Les </w:t>
      </w:r>
      <w:r w:rsidR="00686D65" w:rsidRPr="00686D65">
        <w:rPr>
          <w:b/>
          <w:bCs/>
        </w:rPr>
        <w:t>jours fériés sont automatiquement intégrés</w:t>
      </w:r>
      <w:r w:rsidR="00686D65" w:rsidRPr="00686D65">
        <w:t xml:space="preserve"> selon votre pays, avec la possibilité d’afficher ou non les week-ends.</w:t>
      </w:r>
      <w:r w:rsidR="00DA7EED" w:rsidRPr="00DA7EED">
        <w:t xml:space="preserve"> </w:t>
      </w:r>
    </w:p>
    <w:p w14:paraId="67B2E734" w14:textId="7072909E" w:rsidR="00686D65" w:rsidRPr="00686D65" w:rsidRDefault="00686D65" w:rsidP="004A756C">
      <w:pPr>
        <w:spacing w:after="0" w:line="240" w:lineRule="auto"/>
        <w:contextualSpacing/>
      </w:pPr>
      <w:r w:rsidRPr="00686D65">
        <w:br/>
      </w:r>
    </w:p>
    <w:p w14:paraId="2D58B833" w14:textId="77777777" w:rsidR="00C103BA" w:rsidRDefault="00C103BA" w:rsidP="009A5D81"/>
    <w:p w14:paraId="0A325B73" w14:textId="77777777" w:rsidR="000A1B0E" w:rsidRPr="000A1B0E" w:rsidRDefault="000A1B0E" w:rsidP="000A1B0E">
      <w:pPr>
        <w:spacing w:after="0" w:line="240" w:lineRule="auto"/>
        <w:contextualSpacing/>
        <w:rPr>
          <w:rFonts w:ascii="Segoe UI Symbol" w:hAnsi="Segoe UI Symbol" w:cs="Segoe UI Symbol"/>
          <w:b/>
          <w:bCs/>
          <w:color w:val="0070C0"/>
        </w:rPr>
      </w:pPr>
      <w:r w:rsidRPr="000A1B0E">
        <w:rPr>
          <w:rFonts w:ascii="Segoe UI Symbol" w:hAnsi="Segoe UI Symbol" w:cs="Segoe UI Symbol"/>
          <w:b/>
          <w:bCs/>
          <w:color w:val="0070C0"/>
        </w:rPr>
        <w:t>                 </w:t>
      </w:r>
      <w:hyperlink r:id="rId6" w:tgtFrame="_blank" w:history="1">
        <w:r w:rsidRPr="000A1B0E">
          <w:rPr>
            <w:rStyle w:val="Lienhypertexte"/>
            <w:rFonts w:ascii="Segoe UI Symbol" w:hAnsi="Segoe UI Symbol" w:cs="Segoe UI Symbol"/>
            <w:b/>
            <w:bCs/>
            <w:color w:val="0070C0"/>
          </w:rPr>
          <w:t>Consultez la vidéo</w:t>
        </w:r>
      </w:hyperlink>
      <w:r w:rsidRPr="000A1B0E">
        <w:rPr>
          <w:rFonts w:ascii="Segoe UI Symbol" w:hAnsi="Segoe UI Symbol" w:cs="Segoe UI Symbol"/>
          <w:b/>
          <w:bCs/>
          <w:color w:val="0070C0"/>
        </w:rPr>
        <w:t>                             </w:t>
      </w:r>
      <w:hyperlink r:id="rId7" w:tgtFrame="_blank" w:history="1">
        <w:r w:rsidRPr="000A1B0E">
          <w:rPr>
            <w:rStyle w:val="Lienhypertexte"/>
            <w:rFonts w:ascii="Segoe UI Symbol" w:hAnsi="Segoe UI Symbol" w:cs="Segoe UI Symbol"/>
            <w:b/>
            <w:bCs/>
            <w:color w:val="0070C0"/>
          </w:rPr>
          <w:t>Accédez à la démo</w:t>
        </w:r>
      </w:hyperlink>
    </w:p>
    <w:p w14:paraId="48EB1136" w14:textId="77777777" w:rsidR="000A1B0E" w:rsidRPr="005707BA" w:rsidRDefault="000A1B0E" w:rsidP="000A1B0E">
      <w:pPr>
        <w:spacing w:after="0" w:line="240" w:lineRule="auto"/>
        <w:contextualSpacing/>
        <w:rPr>
          <w:rFonts w:ascii="Segoe UI Symbol" w:hAnsi="Segoe UI Symbol" w:cs="Segoe UI Symbol"/>
        </w:rPr>
      </w:pPr>
    </w:p>
    <w:p w14:paraId="7D64B202" w14:textId="1A5333BA" w:rsidR="00FE3B6E" w:rsidRPr="009C54FD" w:rsidRDefault="00FE3B6E" w:rsidP="00FE3B6E">
      <w:pPr>
        <w:spacing w:line="259" w:lineRule="auto"/>
      </w:pPr>
    </w:p>
    <w:p w14:paraId="64B77A57" w14:textId="7ACA84C2" w:rsidR="000A1B0E" w:rsidRDefault="000A1B0E" w:rsidP="00CC0EDF">
      <w:pPr>
        <w:spacing w:line="259" w:lineRule="auto"/>
        <w:rPr>
          <w:sz w:val="28"/>
          <w:szCs w:val="28"/>
        </w:rPr>
      </w:pPr>
      <w:r>
        <w:rPr>
          <w:noProof/>
          <w:color w:val="0070C0"/>
        </w:rPr>
        <w:drawing>
          <wp:anchor distT="0" distB="0" distL="114300" distR="114300" simplePos="0" relativeHeight="251659776" behindDoc="0" locked="0" layoutInCell="1" allowOverlap="1" wp14:anchorId="4FC169ED" wp14:editId="247C49D6">
            <wp:simplePos x="0" y="0"/>
            <wp:positionH relativeFrom="margin">
              <wp:align>left</wp:align>
            </wp:positionH>
            <wp:positionV relativeFrom="paragraph">
              <wp:posOffset>46272</wp:posOffset>
            </wp:positionV>
            <wp:extent cx="2130950" cy="534382"/>
            <wp:effectExtent l="0" t="0" r="3175" b="0"/>
            <wp:wrapNone/>
            <wp:docPr id="1906605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77357" name="Image 14908773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0950" cy="534382"/>
                    </a:xfrm>
                    <a:prstGeom prst="rect">
                      <a:avLst/>
                    </a:prstGeom>
                  </pic:spPr>
                </pic:pic>
              </a:graphicData>
            </a:graphic>
          </wp:anchor>
        </w:drawing>
      </w:r>
    </w:p>
    <w:p w14:paraId="7F4E6619" w14:textId="77777777" w:rsidR="000A1B0E" w:rsidRDefault="009A5D81" w:rsidP="000A1B0E">
      <w:pPr>
        <w:spacing w:after="0" w:line="240" w:lineRule="auto"/>
        <w:contextualSpacing/>
        <w:rPr>
          <w:rFonts w:ascii="Segoe UI Symbol" w:hAnsi="Segoe UI Symbol" w:cs="Segoe UI Symbol"/>
          <w:color w:val="0070C0"/>
        </w:rPr>
      </w:pPr>
      <w:r w:rsidRPr="00FE3B6E">
        <w:rPr>
          <w:sz w:val="28"/>
          <w:szCs w:val="28"/>
        </w:rPr>
        <w:br/>
      </w:r>
      <w:proofErr w:type="spellStart"/>
      <w:r w:rsidR="000A1B0E" w:rsidRPr="000A1B0E">
        <w:rPr>
          <w:rFonts w:ascii="Segoe UI Symbol" w:hAnsi="Segoe UI Symbol" w:cs="Segoe UI Symbol"/>
          <w:b/>
          <w:bCs/>
          <w:color w:val="0070C0"/>
        </w:rPr>
        <w:t>Forlead</w:t>
      </w:r>
      <w:proofErr w:type="spellEnd"/>
      <w:r w:rsidR="000A1B0E" w:rsidRPr="000A1B0E">
        <w:rPr>
          <w:rFonts w:ascii="Segoe UI Symbol" w:hAnsi="Segoe UI Symbol" w:cs="Segoe UI Symbol"/>
          <w:color w:val="0070C0"/>
        </w:rPr>
        <w:t xml:space="preserve"> est une société spécialisée dans l’intégration et le développement de solutions autour de l’ERP </w:t>
      </w:r>
      <w:proofErr w:type="spellStart"/>
      <w:r w:rsidR="000A1B0E" w:rsidRPr="000A1B0E">
        <w:rPr>
          <w:rFonts w:ascii="Segoe UI Symbol" w:hAnsi="Segoe UI Symbol" w:cs="Segoe UI Symbol"/>
          <w:b/>
          <w:bCs/>
          <w:color w:val="0070C0"/>
        </w:rPr>
        <w:t>Dolibarr</w:t>
      </w:r>
      <w:proofErr w:type="spellEnd"/>
      <w:r w:rsidR="000A1B0E" w:rsidRPr="000A1B0E">
        <w:rPr>
          <w:rFonts w:ascii="Segoe UI Symbol" w:hAnsi="Segoe UI Symbol" w:cs="Segoe UI Symbol"/>
          <w:color w:val="0070C0"/>
        </w:rPr>
        <w:t>.</w:t>
      </w:r>
    </w:p>
    <w:p w14:paraId="581F1952" w14:textId="6AB43839" w:rsidR="000A1B0E" w:rsidRPr="000A1B0E" w:rsidRDefault="000A1B0E" w:rsidP="000A1B0E">
      <w:pPr>
        <w:spacing w:after="0" w:line="240" w:lineRule="auto"/>
        <w:contextualSpacing/>
        <w:rPr>
          <w:rFonts w:ascii="Segoe UI Symbol" w:hAnsi="Segoe UI Symbol" w:cs="Segoe UI Symbol"/>
          <w:color w:val="0070C0"/>
        </w:rPr>
      </w:pPr>
    </w:p>
    <w:p w14:paraId="7DAFC7F6" w14:textId="77777777" w:rsidR="000A1B0E" w:rsidRDefault="000A1B0E" w:rsidP="000A1B0E">
      <w:p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Nous accompagnons les entreprises dans l’optimisation de leur gestion grâce à la mise en place de modules, de développements sur mesure et de solutions adaptées à leurs processus métier.</w:t>
      </w:r>
    </w:p>
    <w:p w14:paraId="13E9C582" w14:textId="77777777" w:rsidR="000A1B0E" w:rsidRPr="000A1B0E" w:rsidRDefault="000A1B0E" w:rsidP="000A1B0E">
      <w:pPr>
        <w:spacing w:after="0" w:line="240" w:lineRule="auto"/>
        <w:contextualSpacing/>
        <w:rPr>
          <w:rFonts w:ascii="Segoe UI Symbol" w:hAnsi="Segoe UI Symbol" w:cs="Segoe UI Symbol"/>
          <w:color w:val="0070C0"/>
        </w:rPr>
      </w:pPr>
    </w:p>
    <w:p w14:paraId="5B97245F" w14:textId="77777777" w:rsidR="000A1B0E" w:rsidRDefault="000A1B0E" w:rsidP="000A1B0E">
      <w:p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 xml:space="preserve">Notre objectif est de </w:t>
      </w:r>
      <w:r w:rsidRPr="000A1B0E">
        <w:rPr>
          <w:rFonts w:ascii="Segoe UI Symbol" w:hAnsi="Segoe UI Symbol" w:cs="Segoe UI Symbol"/>
          <w:b/>
          <w:bCs/>
          <w:color w:val="0070C0"/>
        </w:rPr>
        <w:t xml:space="preserve">simplifier l’utilisation de </w:t>
      </w:r>
      <w:proofErr w:type="spellStart"/>
      <w:r w:rsidRPr="000A1B0E">
        <w:rPr>
          <w:rFonts w:ascii="Segoe UI Symbol" w:hAnsi="Segoe UI Symbol" w:cs="Segoe UI Symbol"/>
          <w:b/>
          <w:bCs/>
          <w:color w:val="0070C0"/>
        </w:rPr>
        <w:t>Dolibarr</w:t>
      </w:r>
      <w:proofErr w:type="spellEnd"/>
      <w:r w:rsidRPr="000A1B0E">
        <w:rPr>
          <w:rFonts w:ascii="Segoe UI Symbol" w:hAnsi="Segoe UI Symbol" w:cs="Segoe UI Symbol"/>
          <w:color w:val="0070C0"/>
        </w:rPr>
        <w:t xml:space="preserve"> et d’apporter des fonctionnalités concrètes permettant d’améliorer l’efficacité des équipes au quotidien.</w:t>
      </w:r>
    </w:p>
    <w:p w14:paraId="39074853" w14:textId="77777777" w:rsidR="000A1B0E" w:rsidRPr="000A1B0E" w:rsidRDefault="000A1B0E" w:rsidP="000A1B0E">
      <w:pPr>
        <w:spacing w:after="0" w:line="240" w:lineRule="auto"/>
        <w:contextualSpacing/>
        <w:rPr>
          <w:rFonts w:ascii="Segoe UI Symbol" w:hAnsi="Segoe UI Symbol" w:cs="Segoe UI Symbol"/>
          <w:color w:val="0070C0"/>
        </w:rPr>
      </w:pPr>
    </w:p>
    <w:p w14:paraId="505B4207" w14:textId="77777777" w:rsidR="000A1B0E" w:rsidRPr="000A1B0E" w:rsidRDefault="000A1B0E" w:rsidP="000A1B0E">
      <w:p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Nos domaines d’expertise incluent notamment :</w:t>
      </w:r>
    </w:p>
    <w:p w14:paraId="5800E780" w14:textId="2B4B8344" w:rsidR="000A1B0E" w:rsidRPr="000A1B0E" w:rsidRDefault="000A1B0E" w:rsidP="000A1B0E">
      <w:pPr>
        <w:numPr>
          <w:ilvl w:val="0"/>
          <w:numId w:val="19"/>
        </w:num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 xml:space="preserve">développement de </w:t>
      </w:r>
      <w:r w:rsidRPr="000A1B0E">
        <w:rPr>
          <w:rFonts w:ascii="Segoe UI Symbol" w:hAnsi="Segoe UI Symbol" w:cs="Segoe UI Symbol"/>
          <w:b/>
          <w:bCs/>
          <w:color w:val="0070C0"/>
        </w:rPr>
        <w:t xml:space="preserve">modules </w:t>
      </w:r>
      <w:proofErr w:type="spellStart"/>
      <w:r w:rsidRPr="000A1B0E">
        <w:rPr>
          <w:rFonts w:ascii="Segoe UI Symbol" w:hAnsi="Segoe UI Symbol" w:cs="Segoe UI Symbol"/>
          <w:b/>
          <w:bCs/>
          <w:color w:val="0070C0"/>
        </w:rPr>
        <w:t>Dolibarr</w:t>
      </w:r>
      <w:proofErr w:type="spellEnd"/>
      <w:r w:rsidRPr="000A1B0E">
        <w:rPr>
          <w:rFonts w:ascii="Segoe UI Symbol" w:hAnsi="Segoe UI Symbol" w:cs="Segoe UI Symbol"/>
          <w:b/>
          <w:bCs/>
          <w:color w:val="0070C0"/>
        </w:rPr>
        <w:t>,</w:t>
      </w:r>
    </w:p>
    <w:p w14:paraId="35BDF4FD" w14:textId="77777777" w:rsidR="000A1B0E" w:rsidRPr="000A1B0E" w:rsidRDefault="000A1B0E" w:rsidP="000A1B0E">
      <w:pPr>
        <w:numPr>
          <w:ilvl w:val="0"/>
          <w:numId w:val="19"/>
        </w:num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intégration et personnalisation de l’ERP,</w:t>
      </w:r>
    </w:p>
    <w:p w14:paraId="536C5F6E" w14:textId="77777777" w:rsidR="000A1B0E" w:rsidRDefault="000A1B0E" w:rsidP="000A1B0E">
      <w:pPr>
        <w:numPr>
          <w:ilvl w:val="0"/>
          <w:numId w:val="19"/>
        </w:numPr>
        <w:spacing w:after="0" w:line="240" w:lineRule="auto"/>
        <w:contextualSpacing/>
        <w:rPr>
          <w:rFonts w:ascii="Segoe UI Symbol" w:hAnsi="Segoe UI Symbol" w:cs="Segoe UI Symbol"/>
          <w:color w:val="0070C0"/>
        </w:rPr>
      </w:pPr>
      <w:r w:rsidRPr="000A1B0E">
        <w:rPr>
          <w:rFonts w:ascii="Segoe UI Symbol" w:hAnsi="Segoe UI Symbol" w:cs="Segoe UI Symbol"/>
          <w:color w:val="0070C0"/>
        </w:rPr>
        <w:t>optimisation des processus métiers.</w:t>
      </w:r>
    </w:p>
    <w:p w14:paraId="7FA8187F" w14:textId="183843D0" w:rsidR="000A1B0E" w:rsidRPr="000A1B0E" w:rsidRDefault="000A1B0E" w:rsidP="000A1B0E">
      <w:pPr>
        <w:spacing w:after="0" w:line="240" w:lineRule="auto"/>
        <w:ind w:left="720"/>
        <w:contextualSpacing/>
        <w:rPr>
          <w:rFonts w:ascii="Segoe UI Symbol" w:hAnsi="Segoe UI Symbol" w:cs="Segoe UI Symbol"/>
          <w:color w:val="0070C0"/>
        </w:rPr>
      </w:pPr>
    </w:p>
    <w:p w14:paraId="7F95F0C6" w14:textId="69F73BBF" w:rsidR="000A1B0E" w:rsidRPr="000A1B0E" w:rsidRDefault="000A1B0E" w:rsidP="000A1B0E">
      <w:pPr>
        <w:spacing w:after="0" w:line="240" w:lineRule="auto"/>
        <w:contextualSpacing/>
        <w:rPr>
          <w:rFonts w:ascii="Segoe UI Symbol" w:hAnsi="Segoe UI Symbol" w:cs="Segoe UI Symbol"/>
          <w:color w:val="0070C0"/>
        </w:rPr>
      </w:pPr>
      <w:proofErr w:type="spellStart"/>
      <w:r w:rsidRPr="000A1B0E">
        <w:rPr>
          <w:rFonts w:ascii="Segoe UI Symbol" w:hAnsi="Segoe UI Symbol" w:cs="Segoe UI Symbol"/>
          <w:color w:val="0070C0"/>
        </w:rPr>
        <w:t>Forlead</w:t>
      </w:r>
      <w:proofErr w:type="spellEnd"/>
      <w:r w:rsidRPr="000A1B0E">
        <w:rPr>
          <w:rFonts w:ascii="Segoe UI Symbol" w:hAnsi="Segoe UI Symbol" w:cs="Segoe UI Symbol"/>
          <w:color w:val="0070C0"/>
        </w:rPr>
        <w:t xml:space="preserve"> – Spécialiste intégrateur </w:t>
      </w:r>
      <w:proofErr w:type="spellStart"/>
      <w:r w:rsidRPr="000A1B0E">
        <w:rPr>
          <w:rFonts w:ascii="Segoe UI Symbol" w:hAnsi="Segoe UI Symbol" w:cs="Segoe UI Symbol"/>
          <w:color w:val="0070C0"/>
        </w:rPr>
        <w:t>Dolibarr</w:t>
      </w:r>
      <w:proofErr w:type="spellEnd"/>
    </w:p>
    <w:p w14:paraId="3642D8C3" w14:textId="77777777" w:rsidR="000A1B0E" w:rsidRPr="000A1B0E" w:rsidRDefault="000A1B0E" w:rsidP="000A1B0E">
      <w:pPr>
        <w:spacing w:after="0" w:line="240" w:lineRule="auto"/>
        <w:contextualSpacing/>
        <w:rPr>
          <w:rFonts w:ascii="Segoe UI Symbol" w:hAnsi="Segoe UI Symbol" w:cs="Segoe UI Symbol"/>
          <w:color w:val="0070C0"/>
        </w:rPr>
      </w:pPr>
    </w:p>
    <w:p w14:paraId="3D827BFE" w14:textId="77777777" w:rsidR="000A1B0E" w:rsidRPr="000A1B0E" w:rsidRDefault="000A1B0E" w:rsidP="000A1B0E">
      <w:pPr>
        <w:spacing w:after="0" w:line="240" w:lineRule="auto"/>
        <w:contextualSpacing/>
        <w:rPr>
          <w:rFonts w:ascii="Segoe UI Symbol" w:hAnsi="Segoe UI Symbol" w:cs="Segoe UI Symbol"/>
          <w:color w:val="0070C0"/>
        </w:rPr>
      </w:pPr>
      <w:r w:rsidRPr="000A1B0E">
        <w:rPr>
          <w:rFonts w:ascii="Segoe UI Symbol" w:hAnsi="Segoe UI Symbol" w:cs="Segoe UI Symbol"/>
          <w:b/>
          <w:bCs/>
          <w:color w:val="0070C0"/>
        </w:rPr>
        <w:lastRenderedPageBreak/>
        <w:t xml:space="preserve">Vous pouvez retrouver tous nos modules sur le </w:t>
      </w:r>
      <w:proofErr w:type="spellStart"/>
      <w:r w:rsidRPr="000A1B0E">
        <w:rPr>
          <w:rFonts w:ascii="Segoe UI Symbol" w:hAnsi="Segoe UI Symbol" w:cs="Segoe UI Symbol"/>
          <w:b/>
          <w:bCs/>
          <w:color w:val="0070C0"/>
        </w:rPr>
        <w:t>Dolistore</w:t>
      </w:r>
      <w:proofErr w:type="spellEnd"/>
      <w:r w:rsidRPr="000A1B0E">
        <w:rPr>
          <w:rFonts w:ascii="Segoe UI Symbol" w:hAnsi="Segoe UI Symbol" w:cs="Segoe UI Symbol"/>
          <w:b/>
          <w:bCs/>
          <w:color w:val="0070C0"/>
        </w:rPr>
        <w:t xml:space="preserve"> ou via notre site web : </w:t>
      </w:r>
      <w:hyperlink r:id="rId9" w:history="1">
        <w:r w:rsidRPr="000A1B0E">
          <w:rPr>
            <w:rStyle w:val="Lienhypertexte"/>
            <w:rFonts w:ascii="Segoe UI Symbol" w:hAnsi="Segoe UI Symbol" w:cs="Segoe UI Symbol"/>
            <w:b/>
            <w:bCs/>
            <w:color w:val="0070C0"/>
          </w:rPr>
          <w:t>ForLead.fr</w:t>
        </w:r>
      </w:hyperlink>
    </w:p>
    <w:p w14:paraId="05E9EB65" w14:textId="51DBA03B" w:rsidR="000C7077" w:rsidRDefault="000C7077" w:rsidP="000A1B0E">
      <w:pPr>
        <w:spacing w:line="259" w:lineRule="auto"/>
        <w:rPr>
          <w:color w:val="0070C0"/>
        </w:rPr>
      </w:pPr>
    </w:p>
    <w:p w14:paraId="264A344C" w14:textId="42276472" w:rsidR="00470F0A" w:rsidRDefault="00470F0A" w:rsidP="00470F0A">
      <w:pPr>
        <w:rPr>
          <w:b/>
          <w:bCs/>
        </w:rPr>
      </w:pPr>
      <w:r w:rsidRPr="0099336A">
        <w:rPr>
          <w:b/>
          <w:bCs/>
        </w:rPr>
        <w:t>Vidéo d’utilisation :</w:t>
      </w:r>
      <w:r w:rsidR="00F07A0F">
        <w:rPr>
          <w:b/>
          <w:bCs/>
        </w:rPr>
        <w:t xml:space="preserve"> </w:t>
      </w:r>
    </w:p>
    <w:p w14:paraId="07C514F0" w14:textId="77777777" w:rsidR="00470F0A" w:rsidRDefault="00470F0A" w:rsidP="00470F0A">
      <w:pPr>
        <w:rPr>
          <w:b/>
          <w:bCs/>
        </w:rPr>
      </w:pPr>
    </w:p>
    <w:p w14:paraId="2EC1000C" w14:textId="27E1C26F" w:rsidR="00470F0A" w:rsidRDefault="00470F0A" w:rsidP="00470F0A">
      <w:pPr>
        <w:rPr>
          <w:b/>
          <w:bCs/>
        </w:rPr>
      </w:pPr>
      <w:r>
        <w:rPr>
          <w:b/>
          <w:bCs/>
        </w:rPr>
        <w:t>Lien de démo :</w:t>
      </w:r>
      <w:r w:rsidR="00F07A0F">
        <w:rPr>
          <w:b/>
          <w:bCs/>
        </w:rPr>
        <w:t xml:space="preserve"> </w:t>
      </w:r>
      <w:r w:rsidR="00F07A0F" w:rsidRPr="00F07A0F">
        <w:rPr>
          <w:b/>
          <w:bCs/>
          <w:color w:val="0070C0"/>
        </w:rPr>
        <w:t>demo.forlead.fr</w:t>
      </w:r>
    </w:p>
    <w:p w14:paraId="31287B66" w14:textId="77777777" w:rsidR="008C039C" w:rsidRDefault="008C039C" w:rsidP="00470F0A">
      <w:pPr>
        <w:rPr>
          <w:b/>
          <w:bCs/>
        </w:rPr>
      </w:pPr>
    </w:p>
    <w:p w14:paraId="6E19B227" w14:textId="17E5C489" w:rsidR="004E0BFF" w:rsidRPr="004C5586" w:rsidRDefault="00D375EF" w:rsidP="009A5D81">
      <w:pPr>
        <w:rPr>
          <w:b/>
          <w:bCs/>
        </w:rPr>
      </w:pPr>
      <w:r w:rsidRPr="004C5586">
        <w:rPr>
          <w:b/>
          <w:bCs/>
        </w:rPr>
        <w:t>Mot</w:t>
      </w:r>
      <w:r w:rsidR="0097729C" w:rsidRPr="004C5586">
        <w:rPr>
          <w:b/>
          <w:bCs/>
        </w:rPr>
        <w:t>s</w:t>
      </w:r>
      <w:r w:rsidR="006B2334" w:rsidRPr="004C5586">
        <w:rPr>
          <w:b/>
          <w:bCs/>
        </w:rPr>
        <w:t>-</w:t>
      </w:r>
      <w:r w:rsidR="00287014" w:rsidRPr="004C5586">
        <w:rPr>
          <w:b/>
          <w:bCs/>
        </w:rPr>
        <w:t>clés</w:t>
      </w:r>
    </w:p>
    <w:p w14:paraId="3EF36232" w14:textId="7A97F3FA" w:rsidR="00A33C32" w:rsidRPr="00A33C32" w:rsidRDefault="00A33C32" w:rsidP="00A33C32">
      <w:pPr>
        <w:rPr>
          <w:color w:val="0070C0"/>
        </w:rPr>
      </w:pPr>
      <w:r w:rsidRPr="00A33C32">
        <w:rPr>
          <w:color w:val="0070C0"/>
        </w:rPr>
        <w:t xml:space="preserve">planning interventions </w:t>
      </w:r>
      <w:proofErr w:type="spellStart"/>
      <w:r w:rsidRPr="00A33C32">
        <w:rPr>
          <w:color w:val="0070C0"/>
        </w:rPr>
        <w:t>Doli</w:t>
      </w:r>
      <w:r w:rsidR="0081310A">
        <w:rPr>
          <w:color w:val="0070C0"/>
        </w:rPr>
        <w:t>barr</w:t>
      </w:r>
      <w:proofErr w:type="spellEnd"/>
      <w:r w:rsidR="0081310A">
        <w:rPr>
          <w:color w:val="0070C0"/>
        </w:rPr>
        <w:t>,</w:t>
      </w:r>
      <w:r w:rsidRPr="00A33C32">
        <w:rPr>
          <w:color w:val="0070C0"/>
        </w:rPr>
        <w:t xml:space="preserve"> gestion interventions</w:t>
      </w:r>
      <w:r w:rsidR="0081310A">
        <w:rPr>
          <w:color w:val="0070C0"/>
        </w:rPr>
        <w:t xml:space="preserve">, </w:t>
      </w:r>
      <w:r w:rsidRPr="00A33C32">
        <w:rPr>
          <w:color w:val="0070C0"/>
        </w:rPr>
        <w:t>calendrier interventions</w:t>
      </w:r>
      <w:r w:rsidR="0081310A">
        <w:rPr>
          <w:color w:val="0070C0"/>
        </w:rPr>
        <w:t>, module</w:t>
      </w:r>
      <w:r w:rsidRPr="00A33C32">
        <w:rPr>
          <w:color w:val="0070C0"/>
        </w:rPr>
        <w:t xml:space="preserve"> planning</w:t>
      </w:r>
      <w:r w:rsidR="005951B0">
        <w:rPr>
          <w:color w:val="0070C0"/>
        </w:rPr>
        <w:t xml:space="preserve">, </w:t>
      </w:r>
      <w:r w:rsidRPr="00A33C32">
        <w:rPr>
          <w:color w:val="0070C0"/>
        </w:rPr>
        <w:t>planning techniciens</w:t>
      </w:r>
    </w:p>
    <w:p w14:paraId="794771DB" w14:textId="4CF3910F" w:rsidR="005707BA" w:rsidRDefault="000A1B0E" w:rsidP="000A1B0E">
      <w:pPr>
        <w:pStyle w:val="Titre1"/>
      </w:pPr>
      <w:r>
        <w:t xml:space="preserve">Traduction </w:t>
      </w:r>
    </w:p>
    <w:p w14:paraId="0C1DAA40" w14:textId="09D79370" w:rsidR="005707BA" w:rsidRPr="00131D71" w:rsidRDefault="00131D71" w:rsidP="0007585D">
      <w:pPr>
        <w:spacing w:after="0" w:line="240" w:lineRule="auto"/>
        <w:contextualSpacing/>
        <w:rPr>
          <w:rFonts w:ascii="Segoe UI Symbol" w:hAnsi="Segoe UI Symbol" w:cs="Segoe UI Symbol"/>
          <w:b/>
          <w:bCs/>
        </w:rPr>
      </w:pPr>
      <w:r w:rsidRPr="00131D71">
        <w:rPr>
          <w:rFonts w:ascii="Segoe UI Symbol" w:hAnsi="Segoe UI Symbol" w:cs="Segoe UI Symbol"/>
          <w:b/>
          <w:bCs/>
        </w:rPr>
        <w:t>Titre</w:t>
      </w:r>
    </w:p>
    <w:p w14:paraId="481B4728" w14:textId="5991D849" w:rsidR="00131D71" w:rsidRDefault="000054FB" w:rsidP="0007585D">
      <w:pPr>
        <w:spacing w:after="0" w:line="240" w:lineRule="auto"/>
        <w:contextualSpacing/>
        <w:rPr>
          <w:rFonts w:ascii="Segoe UI Symbol" w:hAnsi="Segoe UI Symbol" w:cs="Segoe UI Symbol"/>
        </w:rPr>
      </w:pPr>
      <w:r w:rsidRPr="000054FB">
        <w:rPr>
          <w:rFonts w:ascii="Segoe UI Symbol" w:hAnsi="Segoe UI Symbol" w:cs="Segoe UI Symbol"/>
        </w:rPr>
        <w:t>Intervention</w:t>
      </w:r>
      <w:r>
        <w:rPr>
          <w:rFonts w:ascii="Segoe UI Symbol" w:hAnsi="Segoe UI Symbol" w:cs="Segoe UI Symbol"/>
        </w:rPr>
        <w:t>s</w:t>
      </w:r>
      <w:r w:rsidRPr="000054FB">
        <w:rPr>
          <w:rFonts w:ascii="Segoe UI Symbol" w:hAnsi="Segoe UI Symbol" w:cs="Segoe UI Symbol"/>
        </w:rPr>
        <w:t xml:space="preserve"> Planning</w:t>
      </w:r>
    </w:p>
    <w:p w14:paraId="24CF1CE9" w14:textId="77777777" w:rsidR="000054FB" w:rsidRDefault="000054FB" w:rsidP="0007585D">
      <w:pPr>
        <w:spacing w:after="0" w:line="240" w:lineRule="auto"/>
        <w:contextualSpacing/>
        <w:rPr>
          <w:rFonts w:ascii="Segoe UI Symbol" w:hAnsi="Segoe UI Symbol" w:cs="Segoe UI Symbol"/>
        </w:rPr>
      </w:pPr>
    </w:p>
    <w:p w14:paraId="77F8B83F" w14:textId="6D94BFC3" w:rsidR="00131D71" w:rsidRPr="00131D71" w:rsidRDefault="00131D71" w:rsidP="0007585D">
      <w:pPr>
        <w:spacing w:after="0" w:line="240" w:lineRule="auto"/>
        <w:contextualSpacing/>
        <w:rPr>
          <w:rFonts w:ascii="Segoe UI Symbol" w:hAnsi="Segoe UI Symbol" w:cs="Segoe UI Symbol"/>
          <w:b/>
          <w:bCs/>
        </w:rPr>
      </w:pPr>
      <w:r w:rsidRPr="00131D71">
        <w:rPr>
          <w:rFonts w:ascii="Segoe UI Symbol" w:hAnsi="Segoe UI Symbol" w:cs="Segoe UI Symbol"/>
          <w:b/>
          <w:bCs/>
        </w:rPr>
        <w:t>Description courte</w:t>
      </w:r>
    </w:p>
    <w:p w14:paraId="165DDDCC" w14:textId="77777777" w:rsidR="00F171F8" w:rsidRPr="00F171F8" w:rsidRDefault="00F171F8" w:rsidP="00F171F8">
      <w:pPr>
        <w:spacing w:after="0" w:line="240" w:lineRule="auto"/>
        <w:contextualSpacing/>
        <w:rPr>
          <w:rFonts w:ascii="Segoe UI Symbol" w:hAnsi="Segoe UI Symbol" w:cs="Segoe UI Symbol"/>
        </w:rPr>
      </w:pPr>
      <w:r w:rsidRPr="00F171F8">
        <w:rPr>
          <w:rFonts w:ascii="Segoe UI Symbol" w:hAnsi="Segoe UI Symbol" w:cs="Segoe UI Symbol"/>
          <w:lang w:val="en"/>
        </w:rPr>
        <w:t xml:space="preserve">Simplify your service management with an interactive calendar view integrated into </w:t>
      </w:r>
      <w:proofErr w:type="spellStart"/>
      <w:r w:rsidRPr="00F171F8">
        <w:rPr>
          <w:rFonts w:ascii="Segoe UI Symbol" w:hAnsi="Segoe UI Symbol" w:cs="Segoe UI Symbol"/>
          <w:lang w:val="en"/>
        </w:rPr>
        <w:t>Dolibarr</w:t>
      </w:r>
      <w:proofErr w:type="spellEnd"/>
      <w:r w:rsidRPr="00F171F8">
        <w:rPr>
          <w:rFonts w:ascii="Segoe UI Symbol" w:hAnsi="Segoe UI Symbol" w:cs="Segoe UI Symbol"/>
          <w:lang w:val="en"/>
        </w:rPr>
        <w:t>. Visualize your priorities, easily adjust dates by moving services, and quickly filter your data. Instantly access key information and anticipate constraints with integrated holidays and vacation time. Increase your daily efficiency.</w:t>
      </w:r>
    </w:p>
    <w:p w14:paraId="41B257A8" w14:textId="77777777" w:rsidR="00A54C69" w:rsidRDefault="00A54C69" w:rsidP="00BA2B1F">
      <w:pPr>
        <w:spacing w:after="0" w:line="240" w:lineRule="auto"/>
        <w:contextualSpacing/>
        <w:rPr>
          <w:rFonts w:ascii="Segoe UI Symbol" w:hAnsi="Segoe UI Symbol" w:cs="Segoe UI Symbol"/>
        </w:rPr>
      </w:pPr>
    </w:p>
    <w:p w14:paraId="43AB2AA0" w14:textId="738FE275" w:rsidR="00A54C69" w:rsidRPr="00A54C69" w:rsidRDefault="00A54C69" w:rsidP="00BA2B1F">
      <w:pPr>
        <w:spacing w:after="0" w:line="240" w:lineRule="auto"/>
        <w:contextualSpacing/>
        <w:rPr>
          <w:rFonts w:ascii="Segoe UI Symbol" w:hAnsi="Segoe UI Symbol" w:cs="Segoe UI Symbol"/>
          <w:b/>
          <w:bCs/>
        </w:rPr>
      </w:pPr>
      <w:r w:rsidRPr="00A54C69">
        <w:rPr>
          <w:rFonts w:ascii="Segoe UI Symbol" w:hAnsi="Segoe UI Symbol" w:cs="Segoe UI Symbol"/>
          <w:b/>
          <w:bCs/>
        </w:rPr>
        <w:t>+ infos</w:t>
      </w:r>
    </w:p>
    <w:p w14:paraId="1EFF6DE5" w14:textId="77777777" w:rsidR="002F7A82" w:rsidRPr="002F7A82"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Simplify</w:t>
      </w:r>
      <w:proofErr w:type="spellEnd"/>
      <w:r w:rsidRPr="002F7A82">
        <w:rPr>
          <w:rFonts w:ascii="Segoe UI Symbol" w:hAnsi="Segoe UI Symbol" w:cs="Segoe UI Symbol"/>
        </w:rPr>
        <w:t xml:space="preserve"> and </w:t>
      </w:r>
      <w:proofErr w:type="spellStart"/>
      <w:r w:rsidRPr="002F7A82">
        <w:rPr>
          <w:rFonts w:ascii="Segoe UI Symbol" w:hAnsi="Segoe UI Symbol" w:cs="Segoe UI Symbol"/>
        </w:rPr>
        <w:t>optimize</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service call management.</w:t>
      </w:r>
    </w:p>
    <w:p w14:paraId="4827B98A" w14:textId="77777777" w:rsidR="002F7A82" w:rsidRPr="002F7A82" w:rsidRDefault="002F7A82" w:rsidP="002F7A82">
      <w:pPr>
        <w:spacing w:after="0" w:line="240" w:lineRule="auto"/>
        <w:contextualSpacing/>
        <w:rPr>
          <w:rFonts w:ascii="Segoe UI Symbol" w:hAnsi="Segoe UI Symbol" w:cs="Segoe UI Symbol"/>
        </w:rPr>
      </w:pPr>
    </w:p>
    <w:p w14:paraId="3705CAAF"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With Service Call Planning, move </w:t>
      </w:r>
      <w:proofErr w:type="spellStart"/>
      <w:r w:rsidRPr="002F7A82">
        <w:rPr>
          <w:rFonts w:ascii="Segoe UI Symbol" w:hAnsi="Segoe UI Symbol" w:cs="Segoe UI Symbol"/>
        </w:rPr>
        <w:t>from</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complex</w:t>
      </w:r>
      <w:proofErr w:type="spellEnd"/>
      <w:r w:rsidRPr="002F7A82">
        <w:rPr>
          <w:rFonts w:ascii="Segoe UI Symbol" w:hAnsi="Segoe UI Symbol" w:cs="Segoe UI Symbol"/>
        </w:rPr>
        <w:t xml:space="preserve"> management to </w:t>
      </w:r>
      <w:proofErr w:type="spellStart"/>
      <w:r w:rsidRPr="002F7A82">
        <w:rPr>
          <w:rFonts w:ascii="Segoe UI Symbol" w:hAnsi="Segoe UI Symbol" w:cs="Segoe UI Symbol"/>
        </w:rPr>
        <w:t>seamless</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organization</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thanks</w:t>
      </w:r>
      <w:proofErr w:type="spellEnd"/>
      <w:r w:rsidRPr="002F7A82">
        <w:rPr>
          <w:rFonts w:ascii="Segoe UI Symbol" w:hAnsi="Segoe UI Symbol" w:cs="Segoe UI Symbol"/>
        </w:rPr>
        <w:t xml:space="preserve"> to a </w:t>
      </w:r>
      <w:proofErr w:type="spellStart"/>
      <w:r w:rsidRPr="002F7A82">
        <w:rPr>
          <w:rFonts w:ascii="Segoe UI Symbol" w:hAnsi="Segoe UI Symbol" w:cs="Segoe UI Symbol"/>
        </w:rPr>
        <w:t>clear</w:t>
      </w:r>
      <w:proofErr w:type="spellEnd"/>
      <w:r w:rsidRPr="002F7A82">
        <w:rPr>
          <w:rFonts w:ascii="Segoe UI Symbol" w:hAnsi="Segoe UI Symbol" w:cs="Segoe UI Symbol"/>
        </w:rPr>
        <w:t xml:space="preserve"> and intuitive </w:t>
      </w:r>
      <w:proofErr w:type="spellStart"/>
      <w:r w:rsidRPr="002F7A82">
        <w:rPr>
          <w:rFonts w:ascii="Segoe UI Symbol" w:hAnsi="Segoe UI Symbol" w:cs="Segoe UI Symbol"/>
        </w:rPr>
        <w:t>visualization</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directly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within</w:t>
      </w:r>
      <w:proofErr w:type="spellEnd"/>
      <w:r w:rsidRPr="002F7A82">
        <w:rPr>
          <w:rFonts w:ascii="Segoe UI Symbol" w:hAnsi="Segoe UI Symbol" w:cs="Segoe UI Symbol"/>
        </w:rPr>
        <w:t xml:space="preserve"> Dolibarr.</w:t>
      </w:r>
    </w:p>
    <w:p w14:paraId="743D7676" w14:textId="77777777" w:rsidR="002F7A82" w:rsidRPr="002F7A82" w:rsidRDefault="002F7A82" w:rsidP="002F7A82">
      <w:pPr>
        <w:spacing w:after="0" w:line="240" w:lineRule="auto"/>
        <w:contextualSpacing/>
        <w:rPr>
          <w:rFonts w:ascii="Segoe UI Symbol" w:hAnsi="Segoe UI Symbol" w:cs="Segoe UI Symbol"/>
        </w:rPr>
      </w:pPr>
    </w:p>
    <w:p w14:paraId="74F6735E" w14:textId="77777777" w:rsidR="002F7A82" w:rsidRPr="002F7A82"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Quickly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identify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availability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workloads</w:t>
      </w:r>
      <w:proofErr w:type="spellEnd"/>
      <w:r w:rsidRPr="002F7A82">
        <w:rPr>
          <w:rFonts w:ascii="Segoe UI Symbol" w:hAnsi="Segoe UI Symbol" w:cs="Segoe UI Symbol"/>
        </w:rPr>
        <w:t xml:space="preserve">, and </w:t>
      </w:r>
      <w:proofErr w:type="spellStart"/>
      <w:r w:rsidRPr="002F7A82">
        <w:rPr>
          <w:rFonts w:ascii="Segoe UI Symbol" w:hAnsi="Segoe UI Symbol" w:cs="Segoe UI Symbol"/>
        </w:rPr>
        <w:t>priorities</w:t>
      </w:r>
      <w:proofErr w:type="spellEnd"/>
      <w:r w:rsidRPr="002F7A82">
        <w:rPr>
          <w:rFonts w:ascii="Segoe UI Symbol" w:hAnsi="Segoe UI Symbol" w:cs="Segoe UI Symbol"/>
        </w:rPr>
        <w:t>.</w:t>
      </w:r>
    </w:p>
    <w:p w14:paraId="2DB4C992" w14:textId="77777777" w:rsidR="002F7A82" w:rsidRPr="002F7A82"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Enjoy</w:t>
      </w:r>
      <w:proofErr w:type="spellEnd"/>
      <w:r w:rsidRPr="002F7A82">
        <w:rPr>
          <w:rFonts w:ascii="Segoe UI Symbol" w:hAnsi="Segoe UI Symbol" w:cs="Segoe UI Symbol"/>
        </w:rPr>
        <w:t xml:space="preserve"> an interactive </w:t>
      </w:r>
      <w:proofErr w:type="spellStart"/>
      <w:r w:rsidRPr="002F7A82">
        <w:rPr>
          <w:rFonts w:ascii="Segoe UI Symbol" w:hAnsi="Segoe UI Symbol" w:cs="Segoe UI Symbol"/>
        </w:rPr>
        <w:t>calendar</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view</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monthly</w:t>
      </w:r>
      <w:proofErr w:type="spellEnd"/>
      <w:r w:rsidRPr="002F7A82">
        <w:rPr>
          <w:rFonts w:ascii="Segoe UI Symbol" w:hAnsi="Segoe UI Symbol" w:cs="Segoe UI Symbol"/>
        </w:rPr>
        <w:t xml:space="preserve"> or </w:t>
      </w:r>
      <w:proofErr w:type="spellStart"/>
      <w:r w:rsidRPr="002F7A82">
        <w:rPr>
          <w:rFonts w:ascii="Segoe UI Symbol" w:hAnsi="Segoe UI Symbol" w:cs="Segoe UI Symbol"/>
        </w:rPr>
        <w:t>list</w:t>
      </w:r>
      <w:proofErr w:type="spellEnd"/>
      <w:r w:rsidRPr="002F7A82">
        <w:rPr>
          <w:rFonts w:ascii="Segoe UI Symbol" w:hAnsi="Segoe UI Symbol" w:cs="Segoe UI Symbol"/>
        </w:rPr>
        <w:t xml:space="preserve">) to </w:t>
      </w:r>
      <w:proofErr w:type="spellStart"/>
      <w:r w:rsidRPr="002F7A82">
        <w:rPr>
          <w:rFonts w:ascii="Segoe UI Symbol" w:hAnsi="Segoe UI Symbol" w:cs="Segoe UI Symbol"/>
        </w:rPr>
        <w:t>instantly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view</w:t>
      </w:r>
      <w:proofErr w:type="spellEnd"/>
      <w:r w:rsidRPr="002F7A82">
        <w:rPr>
          <w:rFonts w:ascii="Segoe UI Symbol" w:hAnsi="Segoe UI Symbol" w:cs="Segoe UI Symbol"/>
        </w:rPr>
        <w:t xml:space="preserve"> all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service calls.</w:t>
      </w:r>
    </w:p>
    <w:p w14:paraId="0BA5B996" w14:textId="77777777" w:rsidR="002F7A82" w:rsidRPr="002F7A82" w:rsidRDefault="002F7A82" w:rsidP="002F7A82">
      <w:pPr>
        <w:spacing w:after="0" w:line="240" w:lineRule="auto"/>
        <w:contextualSpacing/>
        <w:rPr>
          <w:rFonts w:ascii="Segoe UI Symbol" w:hAnsi="Segoe UI Symbol" w:cs="Segoe UI Symbol"/>
        </w:rPr>
      </w:pPr>
    </w:p>
    <w:p w14:paraId="6FCD7745"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Fewer clicks, more </w:t>
      </w:r>
      <w:proofErr w:type="spellStart"/>
      <w:r w:rsidRPr="002F7A82">
        <w:rPr>
          <w:rFonts w:ascii="Segoe UI Symbol" w:hAnsi="Segoe UI Symbol" w:cs="Segoe UI Symbol"/>
        </w:rPr>
        <w:t>efficiency</w:t>
      </w:r>
      <w:proofErr w:type="spellEnd"/>
      <w:r w:rsidRPr="002F7A82">
        <w:rPr>
          <w:rFonts w:ascii="Segoe UI Symbol" w:hAnsi="Segoe UI Symbol" w:cs="Segoe UI Symbol"/>
        </w:rPr>
        <w:t>.</w:t>
      </w:r>
    </w:p>
    <w:p w14:paraId="386592B8" w14:textId="77777777" w:rsidR="002F7A82" w:rsidRPr="002F7A82"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Modify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schedules</w:t>
      </w:r>
      <w:proofErr w:type="spellEnd"/>
      <w:r w:rsidRPr="002F7A82">
        <w:rPr>
          <w:rFonts w:ascii="Segoe UI Symbol" w:hAnsi="Segoe UI Symbol" w:cs="Segoe UI Symbol"/>
        </w:rPr>
        <w:t xml:space="preserve"> in seconds by </w:t>
      </w:r>
      <w:proofErr w:type="spellStart"/>
      <w:r w:rsidRPr="002F7A82">
        <w:rPr>
          <w:rFonts w:ascii="Segoe UI Symbol" w:hAnsi="Segoe UI Symbol" w:cs="Segoe UI Symbol"/>
        </w:rPr>
        <w:t>dragging</w:t>
      </w:r>
      <w:proofErr w:type="spellEnd"/>
      <w:r w:rsidRPr="002F7A82">
        <w:rPr>
          <w:rFonts w:ascii="Segoe UI Symbol" w:hAnsi="Segoe UI Symbol" w:cs="Segoe UI Symbol"/>
        </w:rPr>
        <w:t xml:space="preserve"> and </w:t>
      </w:r>
      <w:proofErr w:type="spellStart"/>
      <w:r w:rsidRPr="002F7A82">
        <w:rPr>
          <w:rFonts w:ascii="Segoe UI Symbol" w:hAnsi="Segoe UI Symbol" w:cs="Segoe UI Symbol"/>
        </w:rPr>
        <w:t>dropping</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service calls </w:t>
      </w:r>
      <w:proofErr w:type="spellStart"/>
      <w:r w:rsidRPr="002F7A82">
        <w:rPr>
          <w:rFonts w:ascii="Segoe UI Symbol" w:hAnsi="Segoe UI Symbol" w:cs="Segoe UI Symbol"/>
        </w:rPr>
        <w:t>directly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into</w:t>
      </w:r>
      <w:proofErr w:type="spellEnd"/>
      <w:r w:rsidRPr="002F7A82">
        <w:rPr>
          <w:rFonts w:ascii="Segoe UI Symbol" w:hAnsi="Segoe UI Symbol" w:cs="Segoe UI Symbol"/>
        </w:rPr>
        <w:t xml:space="preserve"> the </w:t>
      </w:r>
      <w:proofErr w:type="spellStart"/>
      <w:r w:rsidRPr="002F7A82">
        <w:rPr>
          <w:rFonts w:ascii="Segoe UI Symbol" w:hAnsi="Segoe UI Symbol" w:cs="Segoe UI Symbol"/>
        </w:rPr>
        <w:t>calendar</w:t>
      </w:r>
      <w:proofErr w:type="spellEnd"/>
      <w:r w:rsidRPr="002F7A82">
        <w:rPr>
          <w:rFonts w:ascii="Segoe UI Symbol" w:hAnsi="Segoe UI Symbol" w:cs="Segoe UI Symbol"/>
        </w:rPr>
        <w:t>.</w:t>
      </w:r>
    </w:p>
    <w:p w14:paraId="2BBA720A" w14:textId="77777777" w:rsidR="002F7A82" w:rsidRPr="002F7A82" w:rsidRDefault="002F7A82" w:rsidP="002F7A82">
      <w:pPr>
        <w:spacing w:after="0" w:line="240" w:lineRule="auto"/>
        <w:contextualSpacing/>
        <w:rPr>
          <w:rFonts w:ascii="Segoe UI Symbol" w:hAnsi="Segoe UI Symbol" w:cs="Segoe UI Symbol"/>
        </w:rPr>
      </w:pPr>
    </w:p>
    <w:p w14:paraId="2AB5B144"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Faster, more </w:t>
      </w:r>
      <w:proofErr w:type="spellStart"/>
      <w:r w:rsidRPr="002F7A82">
        <w:rPr>
          <w:rFonts w:ascii="Segoe UI Symbol" w:hAnsi="Segoe UI Symbol" w:cs="Segoe UI Symbol"/>
        </w:rPr>
        <w:t>precise</w:t>
      </w:r>
      <w:proofErr w:type="spellEnd"/>
      <w:r w:rsidRPr="002F7A82">
        <w:rPr>
          <w:rFonts w:ascii="Segoe UI Symbol" w:hAnsi="Segoe UI Symbol" w:cs="Segoe UI Symbol"/>
        </w:rPr>
        <w:t xml:space="preserve"> management </w:t>
      </w:r>
      <w:proofErr w:type="spellStart"/>
      <w:r w:rsidRPr="002F7A82">
        <w:rPr>
          <w:rFonts w:ascii="Segoe UI Symbol" w:hAnsi="Segoe UI Symbol" w:cs="Segoe UI Symbol"/>
        </w:rPr>
        <w:t>without</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wasting</w:t>
      </w:r>
      <w:proofErr w:type="spellEnd"/>
      <w:r w:rsidRPr="002F7A82">
        <w:rPr>
          <w:rFonts w:ascii="Segoe UI Symbol" w:hAnsi="Segoe UI Symbol" w:cs="Segoe UI Symbol"/>
        </w:rPr>
        <w:t xml:space="preserve"> time.</w:t>
      </w:r>
    </w:p>
    <w:p w14:paraId="175E4A0F" w14:textId="77777777" w:rsidR="002F7A82" w:rsidRPr="002F7A82" w:rsidRDefault="002F7A82" w:rsidP="002F7A82">
      <w:pPr>
        <w:spacing w:after="0" w:line="240" w:lineRule="auto"/>
        <w:contextualSpacing/>
        <w:rPr>
          <w:rFonts w:ascii="Segoe UI Symbol" w:hAnsi="Segoe UI Symbol" w:cs="Segoe UI Symbol"/>
        </w:rPr>
      </w:pPr>
    </w:p>
    <w:p w14:paraId="174BD873"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Thanks to </w:t>
      </w:r>
      <w:proofErr w:type="spellStart"/>
      <w:r w:rsidRPr="002F7A82">
        <w:rPr>
          <w:rFonts w:ascii="Segoe UI Symbol" w:hAnsi="Segoe UI Symbol" w:cs="Segoe UI Symbol"/>
        </w:rPr>
        <w:t>advanced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dynamic</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filters</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status</w:t>
      </w:r>
      <w:proofErr w:type="spellEnd"/>
      <w:r w:rsidRPr="002F7A82">
        <w:rPr>
          <w:rFonts w:ascii="Segoe UI Symbol" w:hAnsi="Segoe UI Symbol" w:cs="Segoe UI Symbol"/>
        </w:rPr>
        <w:t xml:space="preserve">, client, </w:t>
      </w:r>
      <w:proofErr w:type="spellStart"/>
      <w:r w:rsidRPr="002F7A82">
        <w:rPr>
          <w:rFonts w:ascii="Segoe UI Symbol" w:hAnsi="Segoe UI Symbol" w:cs="Segoe UI Symbol"/>
        </w:rPr>
        <w:t>reference</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completed</w:t>
      </w:r>
      <w:proofErr w:type="spellEnd"/>
      <w:r w:rsidRPr="002F7A82">
        <w:rPr>
          <w:rFonts w:ascii="Segoe UI Symbol" w:hAnsi="Segoe UI Symbol" w:cs="Segoe UI Symbol"/>
        </w:rPr>
        <w:t xml:space="preserve"> service calls), </w:t>
      </w:r>
      <w:proofErr w:type="spellStart"/>
      <w:r w:rsidRPr="002F7A82">
        <w:rPr>
          <w:rFonts w:ascii="Segoe UI Symbol" w:hAnsi="Segoe UI Symbol" w:cs="Segoe UI Symbol"/>
        </w:rPr>
        <w:t>find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what</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you're</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looking</w:t>
      </w:r>
      <w:proofErr w:type="spellEnd"/>
      <w:r w:rsidRPr="002F7A82">
        <w:rPr>
          <w:rFonts w:ascii="Segoe UI Symbol" w:hAnsi="Segoe UI Symbol" w:cs="Segoe UI Symbol"/>
        </w:rPr>
        <w:t xml:space="preserve"> for </w:t>
      </w:r>
      <w:proofErr w:type="spellStart"/>
      <w:r w:rsidRPr="002F7A82">
        <w:rPr>
          <w:rFonts w:ascii="Segoe UI Symbol" w:hAnsi="Segoe UI Symbol" w:cs="Segoe UI Symbol"/>
        </w:rPr>
        <w:t>immediately</w:t>
      </w:r>
      <w:proofErr w:type="spellEnd"/>
      <w:r w:rsidRPr="002F7A82">
        <w:rPr>
          <w:rFonts w:ascii="Segoe UI Symbol" w:hAnsi="Segoe UI Symbol" w:cs="Segoe UI Symbol"/>
        </w:rPr>
        <w:t>.</w:t>
      </w:r>
    </w:p>
    <w:p w14:paraId="53BB73B1" w14:textId="77777777" w:rsidR="002F7A82" w:rsidRPr="002F7A82" w:rsidRDefault="002F7A82" w:rsidP="002F7A82">
      <w:pPr>
        <w:spacing w:after="0" w:line="240" w:lineRule="auto"/>
        <w:contextualSpacing/>
        <w:rPr>
          <w:rFonts w:ascii="Segoe UI Symbol" w:hAnsi="Segoe UI Symbol" w:cs="Segoe UI Symbol"/>
        </w:rPr>
      </w:pPr>
    </w:p>
    <w:p w14:paraId="595224D1"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All the information </w:t>
      </w:r>
      <w:proofErr w:type="spellStart"/>
      <w:r w:rsidRPr="002F7A82">
        <w:rPr>
          <w:rFonts w:ascii="Segoe UI Symbol" w:hAnsi="Segoe UI Symbol" w:cs="Segoe UI Symbol"/>
        </w:rPr>
        <w:t>you</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need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is</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instantly</w:t>
      </w:r>
      <w:proofErr w:type="spellEnd"/>
      <w:r w:rsidRPr="002F7A82">
        <w:rPr>
          <w:rFonts w:ascii="Segoe UI Symbol" w:hAnsi="Segoe UI Symbol" w:cs="Segoe UI Symbol"/>
        </w:rPr>
        <w:t xml:space="preserve"> accessible to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field</w:t>
      </w:r>
      <w:proofErr w:type="spellEnd"/>
      <w:r w:rsidRPr="002F7A82">
        <w:rPr>
          <w:rFonts w:ascii="Segoe UI Symbol" w:hAnsi="Segoe UI Symbol" w:cs="Segoe UI Symbol"/>
        </w:rPr>
        <w:t xml:space="preserve"> </w:t>
      </w:r>
      <w:proofErr w:type="gramStart"/>
      <w:r w:rsidRPr="002F7A82">
        <w:rPr>
          <w:rFonts w:ascii="Segoe UI Symbol" w:hAnsi="Segoe UI Symbol" w:cs="Segoe UI Symbol"/>
        </w:rPr>
        <w:t>teams</w:t>
      </w:r>
      <w:proofErr w:type="gramEnd"/>
      <w:r w:rsidRPr="002F7A82">
        <w:rPr>
          <w:rFonts w:ascii="Segoe UI Symbol" w:hAnsi="Segoe UI Symbol" w:cs="Segoe UI Symbol"/>
        </w:rPr>
        <w:t>.</w:t>
      </w:r>
    </w:p>
    <w:p w14:paraId="3F5B45C2" w14:textId="77777777" w:rsidR="002F7A82" w:rsidRPr="002F7A82" w:rsidRDefault="002F7A82" w:rsidP="002F7A82">
      <w:pPr>
        <w:spacing w:after="0" w:line="240" w:lineRule="auto"/>
        <w:contextualSpacing/>
        <w:rPr>
          <w:rFonts w:ascii="Segoe UI Symbol" w:hAnsi="Segoe UI Symbol" w:cs="Segoe UI Symbol"/>
        </w:rPr>
      </w:pPr>
      <w:r w:rsidRPr="002F7A82">
        <w:rPr>
          <w:rFonts w:ascii="Segoe UI Symbol" w:hAnsi="Segoe UI Symbol" w:cs="Segoe UI Symbol"/>
        </w:rPr>
        <w:t xml:space="preserve">View the clients </w:t>
      </w:r>
      <w:proofErr w:type="spellStart"/>
      <w:r w:rsidRPr="002F7A82">
        <w:rPr>
          <w:rFonts w:ascii="Segoe UI Symbol" w:hAnsi="Segoe UI Symbol" w:cs="Segoe UI Symbol"/>
        </w:rPr>
        <w:t>associated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with</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each</w:t>
      </w:r>
      <w:proofErr w:type="spellEnd"/>
      <w:r w:rsidRPr="002F7A82">
        <w:rPr>
          <w:rFonts w:ascii="Segoe UI Symbol" w:hAnsi="Segoe UI Symbol" w:cs="Segoe UI Symbol"/>
        </w:rPr>
        <w:t xml:space="preserve"> service call </w:t>
      </w:r>
      <w:proofErr w:type="spellStart"/>
      <w:r w:rsidRPr="002F7A82">
        <w:rPr>
          <w:rFonts w:ascii="Segoe UI Symbol" w:hAnsi="Segoe UI Symbol" w:cs="Segoe UI Symbol"/>
        </w:rPr>
        <w:t>directly</w:t>
      </w:r>
      <w:proofErr w:type="spellEnd"/>
      <w:r w:rsidRPr="002F7A82">
        <w:rPr>
          <w:rFonts w:ascii="Segoe UI Symbol" w:hAnsi="Segoe UI Symbol" w:cs="Segoe UI Symbol"/>
        </w:rPr>
        <w:t xml:space="preserve"> in a </w:t>
      </w:r>
      <w:proofErr w:type="spellStart"/>
      <w:r w:rsidRPr="002F7A82">
        <w:rPr>
          <w:rFonts w:ascii="Segoe UI Symbol" w:hAnsi="Segoe UI Symbol" w:cs="Segoe UI Symbol"/>
        </w:rPr>
        <w:t>tooltip</w:t>
      </w:r>
      <w:proofErr w:type="spellEnd"/>
      <w:r w:rsidRPr="002F7A82">
        <w:rPr>
          <w:rFonts w:ascii="Segoe UI Symbol" w:hAnsi="Segoe UI Symbol" w:cs="Segoe UI Symbol"/>
        </w:rPr>
        <w:t>.</w:t>
      </w:r>
    </w:p>
    <w:p w14:paraId="2B900988" w14:textId="77777777" w:rsidR="002F7A82" w:rsidRPr="002F7A82" w:rsidRDefault="002F7A82" w:rsidP="002F7A82">
      <w:pPr>
        <w:spacing w:after="0" w:line="240" w:lineRule="auto"/>
        <w:contextualSpacing/>
        <w:rPr>
          <w:rFonts w:ascii="Segoe UI Symbol" w:hAnsi="Segoe UI Symbol" w:cs="Segoe UI Symbol"/>
        </w:rPr>
      </w:pPr>
    </w:p>
    <w:p w14:paraId="4FCA6904" w14:textId="77777777" w:rsidR="002F7A82" w:rsidRPr="002F7A82"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Anticipate</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scheduling</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constraints</w:t>
      </w:r>
      <w:proofErr w:type="spellEnd"/>
      <w:r w:rsidRPr="002F7A82">
        <w:rPr>
          <w:rFonts w:ascii="Segoe UI Symbol" w:hAnsi="Segoe UI Symbol" w:cs="Segoe UI Symbol"/>
        </w:rPr>
        <w:t>.</w:t>
      </w:r>
    </w:p>
    <w:p w14:paraId="71270D65" w14:textId="232BAAA7" w:rsidR="00A54C69" w:rsidRDefault="002F7A82" w:rsidP="002F7A82">
      <w:pPr>
        <w:spacing w:after="0" w:line="240" w:lineRule="auto"/>
        <w:contextualSpacing/>
        <w:rPr>
          <w:rFonts w:ascii="Segoe UI Symbol" w:hAnsi="Segoe UI Symbol" w:cs="Segoe UI Symbol"/>
        </w:rPr>
      </w:pPr>
      <w:proofErr w:type="spellStart"/>
      <w:r w:rsidRPr="002F7A82">
        <w:rPr>
          <w:rFonts w:ascii="Segoe UI Symbol" w:hAnsi="Segoe UI Symbol" w:cs="Segoe UI Symbol"/>
        </w:rPr>
        <w:t>Avoid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scheduling</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errors</w:t>
      </w:r>
      <w:proofErr w:type="spellEnd"/>
      <w:r w:rsidRPr="002F7A82">
        <w:rPr>
          <w:rFonts w:ascii="Segoe UI Symbol" w:hAnsi="Segoe UI Symbol" w:cs="Segoe UI Symbol"/>
        </w:rPr>
        <w:t xml:space="preserve"> and </w:t>
      </w:r>
      <w:proofErr w:type="spellStart"/>
      <w:r w:rsidRPr="002F7A82">
        <w:rPr>
          <w:rFonts w:ascii="Segoe UI Symbol" w:hAnsi="Segoe UI Symbol" w:cs="Segoe UI Symbol"/>
        </w:rPr>
        <w:t>adapt</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organization</w:t>
      </w:r>
      <w:proofErr w:type="spellEnd"/>
      <w:r w:rsidRPr="002F7A82">
        <w:rPr>
          <w:rFonts w:ascii="Segoe UI Symbol" w:hAnsi="Segoe UI Symbol" w:cs="Segoe UI Symbol"/>
        </w:rPr>
        <w:t xml:space="preserve"> to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field</w:t>
      </w:r>
      <w:proofErr w:type="spellEnd"/>
      <w:r w:rsidRPr="002F7A82">
        <w:rPr>
          <w:rFonts w:ascii="Segoe UI Symbol" w:hAnsi="Segoe UI Symbol" w:cs="Segoe UI Symbol"/>
        </w:rPr>
        <w:t xml:space="preserve"> reality. Public </w:t>
      </w:r>
      <w:proofErr w:type="spellStart"/>
      <w:r w:rsidRPr="002F7A82">
        <w:rPr>
          <w:rFonts w:ascii="Segoe UI Symbol" w:hAnsi="Segoe UI Symbol" w:cs="Segoe UI Symbol"/>
        </w:rPr>
        <w:t>holidays</w:t>
      </w:r>
      <w:proofErr w:type="spellEnd"/>
      <w:r w:rsidRPr="002F7A82">
        <w:rPr>
          <w:rFonts w:ascii="Segoe UI Symbol" w:hAnsi="Segoe UI Symbol" w:cs="Segoe UI Symbol"/>
        </w:rPr>
        <w:t xml:space="preserve"> are </w:t>
      </w:r>
      <w:proofErr w:type="spellStart"/>
      <w:r w:rsidRPr="002F7A82">
        <w:rPr>
          <w:rFonts w:ascii="Segoe UI Symbol" w:hAnsi="Segoe UI Symbol" w:cs="Segoe UI Symbol"/>
        </w:rPr>
        <w:t>automatically</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integrated</w:t>
      </w:r>
      <w:proofErr w:type="spellEnd"/>
      <w:r w:rsidRPr="002F7A82">
        <w:rPr>
          <w:rFonts w:ascii="Segoe UI Symbol" w:hAnsi="Segoe UI Symbol" w:cs="Segoe UI Symbol"/>
        </w:rPr>
        <w:t xml:space="preserve"> </w:t>
      </w:r>
      <w:proofErr w:type="spellStart"/>
      <w:r w:rsidRPr="002F7A82">
        <w:rPr>
          <w:rFonts w:ascii="Segoe UI Symbol" w:hAnsi="Segoe UI Symbol" w:cs="Segoe UI Symbol"/>
        </w:rPr>
        <w:t>according</w:t>
      </w:r>
      <w:proofErr w:type="spellEnd"/>
      <w:r w:rsidRPr="002F7A82">
        <w:rPr>
          <w:rFonts w:ascii="Segoe UI Symbol" w:hAnsi="Segoe UI Symbol" w:cs="Segoe UI Symbol"/>
        </w:rPr>
        <w:t xml:space="preserve"> to </w:t>
      </w:r>
      <w:proofErr w:type="spellStart"/>
      <w:r w:rsidRPr="002F7A82">
        <w:rPr>
          <w:rFonts w:ascii="Segoe UI Symbol" w:hAnsi="Segoe UI Symbol" w:cs="Segoe UI Symbol"/>
        </w:rPr>
        <w:t>your</w:t>
      </w:r>
      <w:proofErr w:type="spellEnd"/>
      <w:r w:rsidRPr="002F7A82">
        <w:rPr>
          <w:rFonts w:ascii="Segoe UI Symbol" w:hAnsi="Segoe UI Symbol" w:cs="Segoe UI Symbol"/>
        </w:rPr>
        <w:t xml:space="preserve"> country, </w:t>
      </w:r>
      <w:proofErr w:type="spellStart"/>
      <w:r w:rsidRPr="002F7A82">
        <w:rPr>
          <w:rFonts w:ascii="Segoe UI Symbol" w:hAnsi="Segoe UI Symbol" w:cs="Segoe UI Symbol"/>
        </w:rPr>
        <w:t>with</w:t>
      </w:r>
      <w:proofErr w:type="spellEnd"/>
      <w:r w:rsidRPr="002F7A82">
        <w:rPr>
          <w:rFonts w:ascii="Segoe UI Symbol" w:hAnsi="Segoe UI Symbol" w:cs="Segoe UI Symbol"/>
        </w:rPr>
        <w:t xml:space="preserve"> the option to display or </w:t>
      </w:r>
      <w:proofErr w:type="spellStart"/>
      <w:r w:rsidRPr="002F7A82">
        <w:rPr>
          <w:rFonts w:ascii="Segoe UI Symbol" w:hAnsi="Segoe UI Symbol" w:cs="Segoe UI Symbol"/>
        </w:rPr>
        <w:t>hide</w:t>
      </w:r>
      <w:proofErr w:type="spellEnd"/>
      <w:r w:rsidRPr="002F7A82">
        <w:rPr>
          <w:rFonts w:ascii="Segoe UI Symbol" w:hAnsi="Segoe UI Symbol" w:cs="Segoe UI Symbol"/>
        </w:rPr>
        <w:t xml:space="preserve"> weekends.</w:t>
      </w:r>
    </w:p>
    <w:p w14:paraId="0683854F" w14:textId="77777777" w:rsidR="002F7A82" w:rsidRPr="00A54C69" w:rsidRDefault="002F7A82" w:rsidP="002F7A82">
      <w:pPr>
        <w:spacing w:after="0" w:line="240" w:lineRule="auto"/>
        <w:contextualSpacing/>
        <w:rPr>
          <w:rFonts w:ascii="Segoe UI Symbol" w:hAnsi="Segoe UI Symbol" w:cs="Segoe UI Symbol"/>
        </w:rPr>
      </w:pPr>
    </w:p>
    <w:p w14:paraId="0E988A3B" w14:textId="7E999DF7" w:rsidR="00A54C69" w:rsidRDefault="00A54C69" w:rsidP="00A54C69">
      <w:pPr>
        <w:spacing w:after="0" w:line="240" w:lineRule="auto"/>
        <w:ind w:left="708"/>
        <w:contextualSpacing/>
        <w:rPr>
          <w:rFonts w:ascii="Segoe UI Symbol" w:hAnsi="Segoe UI Symbol" w:cs="Segoe UI Symbol"/>
        </w:rPr>
      </w:pPr>
      <w:r w:rsidRPr="00A54C69">
        <w:rPr>
          <w:rFonts w:ascii="Segoe UI Symbol" w:hAnsi="Segoe UI Symbol" w:cs="Segoe UI Symbol"/>
        </w:rPr>
        <w:t xml:space="preserve">Watch the </w:t>
      </w:r>
      <w:proofErr w:type="spellStart"/>
      <w:r w:rsidRPr="00A54C69">
        <w:rPr>
          <w:rFonts w:ascii="Segoe UI Symbol" w:hAnsi="Segoe UI Symbol" w:cs="Segoe UI Symbol"/>
        </w:rPr>
        <w:t>video</w:t>
      </w:r>
      <w:proofErr w:type="spellEnd"/>
      <w:r w:rsidRPr="00A54C69">
        <w:rPr>
          <w:rFonts w:ascii="Segoe UI Symbol" w:hAnsi="Segoe UI Symbol" w:cs="Segoe UI Symbol"/>
        </w:rPr>
        <w:t xml:space="preserve"> </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sidRPr="00A54C69">
        <w:rPr>
          <w:rFonts w:ascii="Segoe UI Symbol" w:hAnsi="Segoe UI Symbol" w:cs="Segoe UI Symbol"/>
        </w:rPr>
        <w:t xml:space="preserve">Access the </w:t>
      </w:r>
      <w:proofErr w:type="spellStart"/>
      <w:r w:rsidRPr="00A54C69">
        <w:rPr>
          <w:rFonts w:ascii="Segoe UI Symbol" w:hAnsi="Segoe UI Symbol" w:cs="Segoe UI Symbol"/>
        </w:rPr>
        <w:t>demo</w:t>
      </w:r>
      <w:proofErr w:type="spellEnd"/>
    </w:p>
    <w:p w14:paraId="7BA0F440" w14:textId="5849B3DA" w:rsidR="009D2E53" w:rsidRDefault="009D2E53" w:rsidP="009D2E53">
      <w:pPr>
        <w:spacing w:after="0" w:line="240" w:lineRule="auto"/>
        <w:contextualSpacing/>
        <w:rPr>
          <w:rFonts w:ascii="Segoe UI Symbol" w:hAnsi="Segoe UI Symbol" w:cs="Segoe UI Symbol"/>
        </w:rPr>
      </w:pPr>
    </w:p>
    <w:p w14:paraId="6AA20933" w14:textId="2520E4BD" w:rsidR="009D2E53" w:rsidRDefault="009D2E53" w:rsidP="009D2E53">
      <w:pPr>
        <w:spacing w:after="0" w:line="240" w:lineRule="auto"/>
        <w:contextualSpacing/>
        <w:rPr>
          <w:rFonts w:ascii="Segoe UI Symbol" w:hAnsi="Segoe UI Symbol" w:cs="Segoe UI Symbol"/>
        </w:rPr>
      </w:pPr>
    </w:p>
    <w:p w14:paraId="13432F16" w14:textId="2222A9C5" w:rsidR="009D2E53" w:rsidRDefault="00721339" w:rsidP="009D2E53">
      <w:pPr>
        <w:spacing w:after="0" w:line="240" w:lineRule="auto"/>
        <w:contextualSpacing/>
        <w:rPr>
          <w:rFonts w:ascii="Segoe UI Symbol" w:hAnsi="Segoe UI Symbol" w:cs="Segoe UI Symbol"/>
        </w:rPr>
      </w:pPr>
      <w:r>
        <w:rPr>
          <w:rFonts w:ascii="Segoe UI Symbol" w:hAnsi="Segoe UI Symbol" w:cs="Segoe UI Symbol"/>
          <w:noProof/>
        </w:rPr>
        <w:drawing>
          <wp:inline distT="0" distB="0" distL="0" distR="0" wp14:anchorId="26D79DBF" wp14:editId="3BB4DC82">
            <wp:extent cx="2324100" cy="582819"/>
            <wp:effectExtent l="0" t="0" r="0" b="0"/>
            <wp:docPr id="703429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29884" name="Image 7034298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1177" cy="589609"/>
                    </a:xfrm>
                    <a:prstGeom prst="rect">
                      <a:avLst/>
                    </a:prstGeom>
                  </pic:spPr>
                </pic:pic>
              </a:graphicData>
            </a:graphic>
          </wp:inline>
        </w:drawing>
      </w:r>
    </w:p>
    <w:p w14:paraId="399C0A1E" w14:textId="77777777" w:rsidR="009D2E53" w:rsidRDefault="009D2E53" w:rsidP="009D2E53">
      <w:pPr>
        <w:spacing w:after="0" w:line="240" w:lineRule="auto"/>
        <w:contextualSpacing/>
        <w:rPr>
          <w:rFonts w:ascii="Segoe UI Symbol" w:hAnsi="Segoe UI Symbol" w:cs="Segoe UI Symbol"/>
        </w:rPr>
      </w:pPr>
    </w:p>
    <w:p w14:paraId="74EF9F69" w14:textId="77777777" w:rsidR="009D2E53" w:rsidRPr="009D2E53" w:rsidRDefault="009D2E53" w:rsidP="009D2E53">
      <w:pPr>
        <w:spacing w:after="0" w:line="240" w:lineRule="auto"/>
        <w:contextualSpacing/>
        <w:rPr>
          <w:rFonts w:ascii="Segoe UI Symbol" w:hAnsi="Segoe UI Symbol" w:cs="Segoe UI Symbol"/>
        </w:rPr>
      </w:pPr>
      <w:proofErr w:type="spellStart"/>
      <w:r w:rsidRPr="009D2E53">
        <w:rPr>
          <w:rFonts w:ascii="Segoe UI Symbol" w:hAnsi="Segoe UI Symbol" w:cs="Segoe UI Symbol"/>
        </w:rPr>
        <w:t>Forlead</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is</w:t>
      </w:r>
      <w:proofErr w:type="spellEnd"/>
      <w:r w:rsidRPr="009D2E53">
        <w:rPr>
          <w:rFonts w:ascii="Segoe UI Symbol" w:hAnsi="Segoe UI Symbol" w:cs="Segoe UI Symbol"/>
        </w:rPr>
        <w:t xml:space="preserve"> a </w:t>
      </w:r>
      <w:proofErr w:type="spellStart"/>
      <w:r w:rsidRPr="009D2E53">
        <w:rPr>
          <w:rFonts w:ascii="Segoe UI Symbol" w:hAnsi="Segoe UI Symbol" w:cs="Segoe UI Symbol"/>
        </w:rPr>
        <w:t>company</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specializing</w:t>
      </w:r>
      <w:proofErr w:type="spellEnd"/>
      <w:r w:rsidRPr="009D2E53">
        <w:rPr>
          <w:rFonts w:ascii="Segoe UI Symbol" w:hAnsi="Segoe UI Symbol" w:cs="Segoe UI Symbol"/>
        </w:rPr>
        <w:t xml:space="preserve"> in the </w:t>
      </w:r>
      <w:proofErr w:type="spellStart"/>
      <w:r w:rsidRPr="009D2E53">
        <w:rPr>
          <w:rFonts w:ascii="Segoe UI Symbol" w:hAnsi="Segoe UI Symbol" w:cs="Segoe UI Symbol"/>
        </w:rPr>
        <w:t>integration</w:t>
      </w:r>
      <w:proofErr w:type="spellEnd"/>
      <w:r w:rsidRPr="009D2E53">
        <w:rPr>
          <w:rFonts w:ascii="Segoe UI Symbol" w:hAnsi="Segoe UI Symbol" w:cs="Segoe UI Symbol"/>
        </w:rPr>
        <w:t xml:space="preserve"> and </w:t>
      </w:r>
      <w:proofErr w:type="spellStart"/>
      <w:r w:rsidRPr="009D2E53">
        <w:rPr>
          <w:rFonts w:ascii="Segoe UI Symbol" w:hAnsi="Segoe UI Symbol" w:cs="Segoe UI Symbol"/>
        </w:rPr>
        <w:t>development</w:t>
      </w:r>
      <w:proofErr w:type="spellEnd"/>
      <w:r w:rsidRPr="009D2E53">
        <w:rPr>
          <w:rFonts w:ascii="Segoe UI Symbol" w:hAnsi="Segoe UI Symbol" w:cs="Segoe UI Symbol"/>
        </w:rPr>
        <w:t xml:space="preserve"> of solutions </w:t>
      </w:r>
      <w:proofErr w:type="spellStart"/>
      <w:r w:rsidRPr="009D2E53">
        <w:rPr>
          <w:rFonts w:ascii="Segoe UI Symbol" w:hAnsi="Segoe UI Symbol" w:cs="Segoe UI Symbol"/>
        </w:rPr>
        <w:t>around</w:t>
      </w:r>
      <w:proofErr w:type="spellEnd"/>
      <w:r w:rsidRPr="009D2E53">
        <w:rPr>
          <w:rFonts w:ascii="Segoe UI Symbol" w:hAnsi="Segoe UI Symbol" w:cs="Segoe UI Symbol"/>
        </w:rPr>
        <w:t xml:space="preserve"> the </w:t>
      </w:r>
      <w:proofErr w:type="spellStart"/>
      <w:r w:rsidRPr="009D2E53">
        <w:rPr>
          <w:rFonts w:ascii="Segoe UI Symbol" w:hAnsi="Segoe UI Symbol" w:cs="Segoe UI Symbol"/>
        </w:rPr>
        <w:t>Dolibarr</w:t>
      </w:r>
      <w:proofErr w:type="spellEnd"/>
      <w:r w:rsidRPr="009D2E53">
        <w:rPr>
          <w:rFonts w:ascii="Segoe UI Symbol" w:hAnsi="Segoe UI Symbol" w:cs="Segoe UI Symbol"/>
        </w:rPr>
        <w:t xml:space="preserve"> ERP.</w:t>
      </w:r>
    </w:p>
    <w:p w14:paraId="27C37742" w14:textId="77777777" w:rsidR="009D2E53" w:rsidRPr="009D2E53" w:rsidRDefault="009D2E53" w:rsidP="009D2E53">
      <w:pPr>
        <w:spacing w:after="0" w:line="240" w:lineRule="auto"/>
        <w:contextualSpacing/>
        <w:rPr>
          <w:rFonts w:ascii="Segoe UI Symbol" w:hAnsi="Segoe UI Symbol" w:cs="Segoe UI Symbol"/>
        </w:rPr>
      </w:pPr>
    </w:p>
    <w:p w14:paraId="10C2D90D" w14:textId="77777777" w:rsidR="009D2E53" w:rsidRPr="009D2E53" w:rsidRDefault="009D2E53" w:rsidP="009D2E53">
      <w:pPr>
        <w:spacing w:after="0" w:line="240" w:lineRule="auto"/>
        <w:contextualSpacing/>
        <w:rPr>
          <w:rFonts w:ascii="Segoe UI Symbol" w:hAnsi="Segoe UI Symbol" w:cs="Segoe UI Symbol"/>
        </w:rPr>
      </w:pPr>
      <w:proofErr w:type="spellStart"/>
      <w:r w:rsidRPr="009D2E53">
        <w:rPr>
          <w:rFonts w:ascii="Segoe UI Symbol" w:hAnsi="Segoe UI Symbol" w:cs="Segoe UI Symbol"/>
        </w:rPr>
        <w:t>We</w:t>
      </w:r>
      <w:proofErr w:type="spellEnd"/>
      <w:r w:rsidRPr="009D2E53">
        <w:rPr>
          <w:rFonts w:ascii="Segoe UI Symbol" w:hAnsi="Segoe UI Symbol" w:cs="Segoe UI Symbol"/>
        </w:rPr>
        <w:t xml:space="preserve"> support businesses in </w:t>
      </w:r>
      <w:proofErr w:type="spellStart"/>
      <w:r w:rsidRPr="009D2E53">
        <w:rPr>
          <w:rFonts w:ascii="Segoe UI Symbol" w:hAnsi="Segoe UI Symbol" w:cs="Segoe UI Symbol"/>
        </w:rPr>
        <w:t>optimizing</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their</w:t>
      </w:r>
      <w:proofErr w:type="spellEnd"/>
      <w:r w:rsidRPr="009D2E53">
        <w:rPr>
          <w:rFonts w:ascii="Segoe UI Symbol" w:hAnsi="Segoe UI Symbol" w:cs="Segoe UI Symbol"/>
        </w:rPr>
        <w:t xml:space="preserve"> management </w:t>
      </w:r>
      <w:proofErr w:type="spellStart"/>
      <w:r w:rsidRPr="009D2E53">
        <w:rPr>
          <w:rFonts w:ascii="Segoe UI Symbol" w:hAnsi="Segoe UI Symbol" w:cs="Segoe UI Symbol"/>
        </w:rPr>
        <w:t>through</w:t>
      </w:r>
      <w:proofErr w:type="spellEnd"/>
      <w:r w:rsidRPr="009D2E53">
        <w:rPr>
          <w:rFonts w:ascii="Segoe UI Symbol" w:hAnsi="Segoe UI Symbol" w:cs="Segoe UI Symbol"/>
        </w:rPr>
        <w:t xml:space="preserve"> the </w:t>
      </w:r>
      <w:proofErr w:type="spellStart"/>
      <w:r w:rsidRPr="009D2E53">
        <w:rPr>
          <w:rFonts w:ascii="Segoe UI Symbol" w:hAnsi="Segoe UI Symbol" w:cs="Segoe UI Symbol"/>
        </w:rPr>
        <w:t>implementation</w:t>
      </w:r>
      <w:proofErr w:type="spellEnd"/>
      <w:r w:rsidRPr="009D2E53">
        <w:rPr>
          <w:rFonts w:ascii="Segoe UI Symbol" w:hAnsi="Segoe UI Symbol" w:cs="Segoe UI Symbol"/>
        </w:rPr>
        <w:t xml:space="preserve"> of modules, custom </w:t>
      </w:r>
      <w:proofErr w:type="spellStart"/>
      <w:r w:rsidRPr="009D2E53">
        <w:rPr>
          <w:rFonts w:ascii="Segoe UI Symbol" w:hAnsi="Segoe UI Symbol" w:cs="Segoe UI Symbol"/>
        </w:rPr>
        <w:t>developments</w:t>
      </w:r>
      <w:proofErr w:type="spellEnd"/>
      <w:r w:rsidRPr="009D2E53">
        <w:rPr>
          <w:rFonts w:ascii="Segoe UI Symbol" w:hAnsi="Segoe UI Symbol" w:cs="Segoe UI Symbol"/>
        </w:rPr>
        <w:t xml:space="preserve">, and solutions </w:t>
      </w:r>
      <w:proofErr w:type="spellStart"/>
      <w:r w:rsidRPr="009D2E53">
        <w:rPr>
          <w:rFonts w:ascii="Segoe UI Symbol" w:hAnsi="Segoe UI Symbol" w:cs="Segoe UI Symbol"/>
        </w:rPr>
        <w:t>tailored</w:t>
      </w:r>
      <w:proofErr w:type="spellEnd"/>
      <w:r w:rsidRPr="009D2E53">
        <w:rPr>
          <w:rFonts w:ascii="Segoe UI Symbol" w:hAnsi="Segoe UI Symbol" w:cs="Segoe UI Symbol"/>
        </w:rPr>
        <w:t xml:space="preserve"> to </w:t>
      </w:r>
      <w:proofErr w:type="spellStart"/>
      <w:r w:rsidRPr="009D2E53">
        <w:rPr>
          <w:rFonts w:ascii="Segoe UI Symbol" w:hAnsi="Segoe UI Symbol" w:cs="Segoe UI Symbol"/>
        </w:rPr>
        <w:t>their</w:t>
      </w:r>
      <w:proofErr w:type="spellEnd"/>
      <w:r w:rsidRPr="009D2E53">
        <w:rPr>
          <w:rFonts w:ascii="Segoe UI Symbol" w:hAnsi="Segoe UI Symbol" w:cs="Segoe UI Symbol"/>
        </w:rPr>
        <w:t xml:space="preserve"> business </w:t>
      </w:r>
      <w:proofErr w:type="spellStart"/>
      <w:r w:rsidRPr="009D2E53">
        <w:rPr>
          <w:rFonts w:ascii="Segoe UI Symbol" w:hAnsi="Segoe UI Symbol" w:cs="Segoe UI Symbol"/>
        </w:rPr>
        <w:t>processes</w:t>
      </w:r>
      <w:proofErr w:type="spellEnd"/>
      <w:r w:rsidRPr="009D2E53">
        <w:rPr>
          <w:rFonts w:ascii="Segoe UI Symbol" w:hAnsi="Segoe UI Symbol" w:cs="Segoe UI Symbol"/>
        </w:rPr>
        <w:t>.</w:t>
      </w:r>
    </w:p>
    <w:p w14:paraId="1E0D726F" w14:textId="77777777" w:rsidR="009D2E53" w:rsidRPr="009D2E53" w:rsidRDefault="009D2E53" w:rsidP="009D2E53">
      <w:pPr>
        <w:spacing w:after="0" w:line="240" w:lineRule="auto"/>
        <w:contextualSpacing/>
        <w:rPr>
          <w:rFonts w:ascii="Segoe UI Symbol" w:hAnsi="Segoe UI Symbol" w:cs="Segoe UI Symbol"/>
        </w:rPr>
      </w:pPr>
    </w:p>
    <w:p w14:paraId="04EBD456" w14:textId="77777777" w:rsidR="009D2E53" w:rsidRP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Our goal </w:t>
      </w:r>
      <w:proofErr w:type="spellStart"/>
      <w:r w:rsidRPr="009D2E53">
        <w:rPr>
          <w:rFonts w:ascii="Segoe UI Symbol" w:hAnsi="Segoe UI Symbol" w:cs="Segoe UI Symbol"/>
        </w:rPr>
        <w:t>is</w:t>
      </w:r>
      <w:proofErr w:type="spellEnd"/>
      <w:r w:rsidRPr="009D2E53">
        <w:rPr>
          <w:rFonts w:ascii="Segoe UI Symbol" w:hAnsi="Segoe UI Symbol" w:cs="Segoe UI Symbol"/>
        </w:rPr>
        <w:t xml:space="preserve"> to </w:t>
      </w:r>
      <w:proofErr w:type="spellStart"/>
      <w:r w:rsidRPr="009D2E53">
        <w:rPr>
          <w:rFonts w:ascii="Segoe UI Symbol" w:hAnsi="Segoe UI Symbol" w:cs="Segoe UI Symbol"/>
        </w:rPr>
        <w:t>simplify</w:t>
      </w:r>
      <w:proofErr w:type="spellEnd"/>
      <w:r w:rsidRPr="009D2E53">
        <w:rPr>
          <w:rFonts w:ascii="Segoe UI Symbol" w:hAnsi="Segoe UI Symbol" w:cs="Segoe UI Symbol"/>
        </w:rPr>
        <w:t xml:space="preserve"> the use of </w:t>
      </w:r>
      <w:proofErr w:type="spellStart"/>
      <w:r w:rsidRPr="009D2E53">
        <w:rPr>
          <w:rFonts w:ascii="Segoe UI Symbol" w:hAnsi="Segoe UI Symbol" w:cs="Segoe UI Symbol"/>
        </w:rPr>
        <w:t>Dolibarr</w:t>
      </w:r>
      <w:proofErr w:type="spellEnd"/>
      <w:r w:rsidRPr="009D2E53">
        <w:rPr>
          <w:rFonts w:ascii="Segoe UI Symbol" w:hAnsi="Segoe UI Symbol" w:cs="Segoe UI Symbol"/>
        </w:rPr>
        <w:t xml:space="preserve"> and </w:t>
      </w:r>
      <w:proofErr w:type="spellStart"/>
      <w:r w:rsidRPr="009D2E53">
        <w:rPr>
          <w:rFonts w:ascii="Segoe UI Symbol" w:hAnsi="Segoe UI Symbol" w:cs="Segoe UI Symbol"/>
        </w:rPr>
        <w:t>provide</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concrete</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functionalities</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that</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improve</w:t>
      </w:r>
      <w:proofErr w:type="spellEnd"/>
      <w:r w:rsidRPr="009D2E53">
        <w:rPr>
          <w:rFonts w:ascii="Segoe UI Symbol" w:hAnsi="Segoe UI Symbol" w:cs="Segoe UI Symbol"/>
        </w:rPr>
        <w:t xml:space="preserve"> the </w:t>
      </w:r>
      <w:proofErr w:type="spellStart"/>
      <w:r w:rsidRPr="009D2E53">
        <w:rPr>
          <w:rFonts w:ascii="Segoe UI Symbol" w:hAnsi="Segoe UI Symbol" w:cs="Segoe UI Symbol"/>
        </w:rPr>
        <w:t>daily</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efficiency</w:t>
      </w:r>
      <w:proofErr w:type="spellEnd"/>
      <w:r w:rsidRPr="009D2E53">
        <w:rPr>
          <w:rFonts w:ascii="Segoe UI Symbol" w:hAnsi="Segoe UI Symbol" w:cs="Segoe UI Symbol"/>
        </w:rPr>
        <w:t xml:space="preserve"> of </w:t>
      </w:r>
      <w:proofErr w:type="gramStart"/>
      <w:r w:rsidRPr="009D2E53">
        <w:rPr>
          <w:rFonts w:ascii="Segoe UI Symbol" w:hAnsi="Segoe UI Symbol" w:cs="Segoe UI Symbol"/>
        </w:rPr>
        <w:t>teams</w:t>
      </w:r>
      <w:proofErr w:type="gramEnd"/>
      <w:r w:rsidRPr="009D2E53">
        <w:rPr>
          <w:rFonts w:ascii="Segoe UI Symbol" w:hAnsi="Segoe UI Symbol" w:cs="Segoe UI Symbol"/>
        </w:rPr>
        <w:t>.</w:t>
      </w:r>
    </w:p>
    <w:p w14:paraId="663D89B5" w14:textId="77777777" w:rsidR="009D2E53" w:rsidRPr="009D2E53" w:rsidRDefault="009D2E53" w:rsidP="009D2E53">
      <w:pPr>
        <w:spacing w:after="0" w:line="240" w:lineRule="auto"/>
        <w:contextualSpacing/>
        <w:rPr>
          <w:rFonts w:ascii="Segoe UI Symbol" w:hAnsi="Segoe UI Symbol" w:cs="Segoe UI Symbol"/>
        </w:rPr>
      </w:pPr>
    </w:p>
    <w:p w14:paraId="61D8D3DF" w14:textId="77777777" w:rsidR="009D2E53" w:rsidRP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Our areas of expertise </w:t>
      </w:r>
      <w:proofErr w:type="spellStart"/>
      <w:proofErr w:type="gramStart"/>
      <w:r w:rsidRPr="009D2E53">
        <w:rPr>
          <w:rFonts w:ascii="Segoe UI Symbol" w:hAnsi="Segoe UI Symbol" w:cs="Segoe UI Symbol"/>
        </w:rPr>
        <w:t>include</w:t>
      </w:r>
      <w:proofErr w:type="spellEnd"/>
      <w:r w:rsidRPr="009D2E53">
        <w:rPr>
          <w:rFonts w:ascii="Segoe UI Symbol" w:hAnsi="Segoe UI Symbol" w:cs="Segoe UI Symbol"/>
        </w:rPr>
        <w:t>:</w:t>
      </w:r>
      <w:proofErr w:type="gramEnd"/>
    </w:p>
    <w:p w14:paraId="5644FA29" w14:textId="77777777" w:rsidR="009D2E53" w:rsidRP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 </w:t>
      </w:r>
      <w:proofErr w:type="spellStart"/>
      <w:r w:rsidRPr="009D2E53">
        <w:rPr>
          <w:rFonts w:ascii="Segoe UI Symbol" w:hAnsi="Segoe UI Symbol" w:cs="Segoe UI Symbol"/>
        </w:rPr>
        <w:t>Dolibarr</w:t>
      </w:r>
      <w:proofErr w:type="spellEnd"/>
      <w:r w:rsidRPr="009D2E53">
        <w:rPr>
          <w:rFonts w:ascii="Segoe UI Symbol" w:hAnsi="Segoe UI Symbol" w:cs="Segoe UI Symbol"/>
        </w:rPr>
        <w:t xml:space="preserve"> module </w:t>
      </w:r>
      <w:proofErr w:type="spellStart"/>
      <w:r w:rsidRPr="009D2E53">
        <w:rPr>
          <w:rFonts w:ascii="Segoe UI Symbol" w:hAnsi="Segoe UI Symbol" w:cs="Segoe UI Symbol"/>
        </w:rPr>
        <w:t>development</w:t>
      </w:r>
      <w:proofErr w:type="spellEnd"/>
      <w:r w:rsidRPr="009D2E53">
        <w:rPr>
          <w:rFonts w:ascii="Segoe UI Symbol" w:hAnsi="Segoe UI Symbol" w:cs="Segoe UI Symbol"/>
        </w:rPr>
        <w:t>,</w:t>
      </w:r>
    </w:p>
    <w:p w14:paraId="2F3DE32B" w14:textId="77777777" w:rsidR="009D2E53" w:rsidRP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 ERP </w:t>
      </w:r>
      <w:proofErr w:type="spellStart"/>
      <w:r w:rsidRPr="009D2E53">
        <w:rPr>
          <w:rFonts w:ascii="Segoe UI Symbol" w:hAnsi="Segoe UI Symbol" w:cs="Segoe UI Symbol"/>
        </w:rPr>
        <w:t>integration</w:t>
      </w:r>
      <w:proofErr w:type="spellEnd"/>
      <w:r w:rsidRPr="009D2E53">
        <w:rPr>
          <w:rFonts w:ascii="Segoe UI Symbol" w:hAnsi="Segoe UI Symbol" w:cs="Segoe UI Symbol"/>
        </w:rPr>
        <w:t xml:space="preserve"> and </w:t>
      </w:r>
      <w:proofErr w:type="spellStart"/>
      <w:r w:rsidRPr="009D2E53">
        <w:rPr>
          <w:rFonts w:ascii="Segoe UI Symbol" w:hAnsi="Segoe UI Symbol" w:cs="Segoe UI Symbol"/>
        </w:rPr>
        <w:t>customization</w:t>
      </w:r>
      <w:proofErr w:type="spellEnd"/>
      <w:r w:rsidRPr="009D2E53">
        <w:rPr>
          <w:rFonts w:ascii="Segoe UI Symbol" w:hAnsi="Segoe UI Symbol" w:cs="Segoe UI Symbol"/>
        </w:rPr>
        <w:t>,</w:t>
      </w:r>
    </w:p>
    <w:p w14:paraId="7440AE27" w14:textId="77777777" w:rsidR="009D2E53" w:rsidRP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 Business process </w:t>
      </w:r>
      <w:proofErr w:type="spellStart"/>
      <w:r w:rsidRPr="009D2E53">
        <w:rPr>
          <w:rFonts w:ascii="Segoe UI Symbol" w:hAnsi="Segoe UI Symbol" w:cs="Segoe UI Symbol"/>
        </w:rPr>
        <w:t>optimization</w:t>
      </w:r>
      <w:proofErr w:type="spellEnd"/>
      <w:r w:rsidRPr="009D2E53">
        <w:rPr>
          <w:rFonts w:ascii="Segoe UI Symbol" w:hAnsi="Segoe UI Symbol" w:cs="Segoe UI Symbol"/>
        </w:rPr>
        <w:t>.</w:t>
      </w:r>
    </w:p>
    <w:p w14:paraId="7065FD95" w14:textId="77777777" w:rsidR="009D2E53" w:rsidRPr="009D2E53" w:rsidRDefault="009D2E53" w:rsidP="009D2E53">
      <w:pPr>
        <w:spacing w:after="0" w:line="240" w:lineRule="auto"/>
        <w:contextualSpacing/>
        <w:rPr>
          <w:rFonts w:ascii="Segoe UI Symbol" w:hAnsi="Segoe UI Symbol" w:cs="Segoe UI Symbol"/>
        </w:rPr>
      </w:pPr>
    </w:p>
    <w:p w14:paraId="13BE413B" w14:textId="77777777" w:rsidR="009D2E53" w:rsidRPr="009D2E53" w:rsidRDefault="009D2E53" w:rsidP="009D2E53">
      <w:pPr>
        <w:spacing w:after="0" w:line="240" w:lineRule="auto"/>
        <w:contextualSpacing/>
        <w:rPr>
          <w:rFonts w:ascii="Segoe UI Symbol" w:hAnsi="Segoe UI Symbol" w:cs="Segoe UI Symbol"/>
        </w:rPr>
      </w:pPr>
      <w:proofErr w:type="spellStart"/>
      <w:r w:rsidRPr="009D2E53">
        <w:rPr>
          <w:rFonts w:ascii="Segoe UI Symbol" w:hAnsi="Segoe UI Symbol" w:cs="Segoe UI Symbol"/>
        </w:rPr>
        <w:t>Forlead</w:t>
      </w:r>
      <w:proofErr w:type="spellEnd"/>
      <w:r w:rsidRPr="009D2E53">
        <w:rPr>
          <w:rFonts w:ascii="Segoe UI Symbol" w:hAnsi="Segoe UI Symbol" w:cs="Segoe UI Symbol"/>
        </w:rPr>
        <w:t xml:space="preserve"> – </w:t>
      </w:r>
      <w:proofErr w:type="spellStart"/>
      <w:r w:rsidRPr="009D2E53">
        <w:rPr>
          <w:rFonts w:ascii="Segoe UI Symbol" w:hAnsi="Segoe UI Symbol" w:cs="Segoe UI Symbol"/>
        </w:rPr>
        <w:t>Dolibarr</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Integration</w:t>
      </w:r>
      <w:proofErr w:type="spellEnd"/>
      <w:r w:rsidRPr="009D2E53">
        <w:rPr>
          <w:rFonts w:ascii="Segoe UI Symbol" w:hAnsi="Segoe UI Symbol" w:cs="Segoe UI Symbol"/>
        </w:rPr>
        <w:t xml:space="preserve"> </w:t>
      </w:r>
      <w:proofErr w:type="spellStart"/>
      <w:r w:rsidRPr="009D2E53">
        <w:rPr>
          <w:rFonts w:ascii="Segoe UI Symbol" w:hAnsi="Segoe UI Symbol" w:cs="Segoe UI Symbol"/>
        </w:rPr>
        <w:t>Specialist</w:t>
      </w:r>
      <w:proofErr w:type="spellEnd"/>
    </w:p>
    <w:p w14:paraId="04D930E8" w14:textId="77777777" w:rsidR="009D2E53" w:rsidRPr="009D2E53" w:rsidRDefault="009D2E53" w:rsidP="009D2E53">
      <w:pPr>
        <w:spacing w:after="0" w:line="240" w:lineRule="auto"/>
        <w:contextualSpacing/>
        <w:rPr>
          <w:rFonts w:ascii="Segoe UI Symbol" w:hAnsi="Segoe UI Symbol" w:cs="Segoe UI Symbol"/>
        </w:rPr>
      </w:pPr>
    </w:p>
    <w:p w14:paraId="1A2FD7C9" w14:textId="1B35D7CD" w:rsidR="009D2E53" w:rsidRDefault="009D2E53" w:rsidP="009D2E53">
      <w:pPr>
        <w:spacing w:after="0" w:line="240" w:lineRule="auto"/>
        <w:contextualSpacing/>
        <w:rPr>
          <w:rFonts w:ascii="Segoe UI Symbol" w:hAnsi="Segoe UI Symbol" w:cs="Segoe UI Symbol"/>
        </w:rPr>
      </w:pPr>
      <w:r w:rsidRPr="009D2E53">
        <w:rPr>
          <w:rFonts w:ascii="Segoe UI Symbol" w:hAnsi="Segoe UI Symbol" w:cs="Segoe UI Symbol"/>
        </w:rPr>
        <w:t xml:space="preserve">You can </w:t>
      </w:r>
      <w:proofErr w:type="spellStart"/>
      <w:r w:rsidRPr="009D2E53">
        <w:rPr>
          <w:rFonts w:ascii="Segoe UI Symbol" w:hAnsi="Segoe UI Symbol" w:cs="Segoe UI Symbol"/>
        </w:rPr>
        <w:t>find</w:t>
      </w:r>
      <w:proofErr w:type="spellEnd"/>
      <w:r w:rsidRPr="009D2E53">
        <w:rPr>
          <w:rFonts w:ascii="Segoe UI Symbol" w:hAnsi="Segoe UI Symbol" w:cs="Segoe UI Symbol"/>
        </w:rPr>
        <w:t xml:space="preserve"> all </w:t>
      </w:r>
      <w:proofErr w:type="spellStart"/>
      <w:r w:rsidRPr="009D2E53">
        <w:rPr>
          <w:rFonts w:ascii="Segoe UI Symbol" w:hAnsi="Segoe UI Symbol" w:cs="Segoe UI Symbol"/>
        </w:rPr>
        <w:t>our</w:t>
      </w:r>
      <w:proofErr w:type="spellEnd"/>
      <w:r w:rsidRPr="009D2E53">
        <w:rPr>
          <w:rFonts w:ascii="Segoe UI Symbol" w:hAnsi="Segoe UI Symbol" w:cs="Segoe UI Symbol"/>
        </w:rPr>
        <w:t xml:space="preserve"> modules on the </w:t>
      </w:r>
      <w:proofErr w:type="spellStart"/>
      <w:r w:rsidRPr="009D2E53">
        <w:rPr>
          <w:rFonts w:ascii="Segoe UI Symbol" w:hAnsi="Segoe UI Symbol" w:cs="Segoe UI Symbol"/>
        </w:rPr>
        <w:t>Dolistore</w:t>
      </w:r>
      <w:proofErr w:type="spellEnd"/>
      <w:r w:rsidRPr="009D2E53">
        <w:rPr>
          <w:rFonts w:ascii="Segoe UI Symbol" w:hAnsi="Segoe UI Symbol" w:cs="Segoe UI Symbol"/>
        </w:rPr>
        <w:t xml:space="preserve"> or via </w:t>
      </w:r>
      <w:proofErr w:type="spellStart"/>
      <w:r w:rsidRPr="009D2E53">
        <w:rPr>
          <w:rFonts w:ascii="Segoe UI Symbol" w:hAnsi="Segoe UI Symbol" w:cs="Segoe UI Symbol"/>
        </w:rPr>
        <w:t>our</w:t>
      </w:r>
      <w:proofErr w:type="spellEnd"/>
      <w:r w:rsidRPr="009D2E53">
        <w:rPr>
          <w:rFonts w:ascii="Segoe UI Symbol" w:hAnsi="Segoe UI Symbol" w:cs="Segoe UI Symbol"/>
        </w:rPr>
        <w:t xml:space="preserve"> </w:t>
      </w:r>
      <w:proofErr w:type="spellStart"/>
      <w:proofErr w:type="gramStart"/>
      <w:r w:rsidRPr="009D2E53">
        <w:rPr>
          <w:rFonts w:ascii="Segoe UI Symbol" w:hAnsi="Segoe UI Symbol" w:cs="Segoe UI Symbol"/>
        </w:rPr>
        <w:t>website</w:t>
      </w:r>
      <w:proofErr w:type="spellEnd"/>
      <w:r w:rsidRPr="009D2E53">
        <w:rPr>
          <w:rFonts w:ascii="Segoe UI Symbol" w:hAnsi="Segoe UI Symbol" w:cs="Segoe UI Symbol"/>
        </w:rPr>
        <w:t>:</w:t>
      </w:r>
      <w:proofErr w:type="gramEnd"/>
      <w:r w:rsidRPr="009D2E53">
        <w:rPr>
          <w:rFonts w:ascii="Segoe UI Symbol" w:hAnsi="Segoe UI Symbol" w:cs="Segoe UI Symbol"/>
        </w:rPr>
        <w:t xml:space="preserve"> ForLead.fr</w:t>
      </w:r>
    </w:p>
    <w:p w14:paraId="2ABDBD2D" w14:textId="77777777" w:rsidR="004C3A3C" w:rsidRDefault="004C3A3C" w:rsidP="009D2E53">
      <w:pPr>
        <w:spacing w:after="0" w:line="240" w:lineRule="auto"/>
        <w:contextualSpacing/>
        <w:rPr>
          <w:rFonts w:ascii="Segoe UI Symbol" w:hAnsi="Segoe UI Symbol" w:cs="Segoe UI Symbol"/>
        </w:rPr>
      </w:pPr>
    </w:p>
    <w:p w14:paraId="01FA8E35" w14:textId="77777777" w:rsidR="004C3A3C" w:rsidRDefault="004C3A3C" w:rsidP="009D2E53">
      <w:pPr>
        <w:spacing w:after="0" w:line="240" w:lineRule="auto"/>
        <w:contextualSpacing/>
        <w:rPr>
          <w:rFonts w:ascii="Segoe UI Symbol" w:hAnsi="Segoe UI Symbol" w:cs="Segoe UI Symbol"/>
        </w:rPr>
      </w:pPr>
    </w:p>
    <w:p w14:paraId="7E72D3E1" w14:textId="568634F3" w:rsidR="004C3A3C" w:rsidRDefault="004C3A3C" w:rsidP="009D2E53">
      <w:pPr>
        <w:spacing w:after="0" w:line="240" w:lineRule="auto"/>
        <w:contextualSpacing/>
        <w:rPr>
          <w:rFonts w:ascii="Segoe UI Symbol" w:hAnsi="Segoe UI Symbol" w:cs="Segoe UI Symbol"/>
        </w:rPr>
      </w:pPr>
    </w:p>
    <w:p w14:paraId="7FF70399" w14:textId="77777777" w:rsidR="004C3A3C" w:rsidRDefault="004C3A3C" w:rsidP="009D2E53">
      <w:pPr>
        <w:spacing w:after="0" w:line="240" w:lineRule="auto"/>
        <w:contextualSpacing/>
        <w:rPr>
          <w:rFonts w:ascii="Segoe UI Symbol" w:hAnsi="Segoe UI Symbol" w:cs="Segoe UI Symbol"/>
        </w:rPr>
      </w:pPr>
    </w:p>
    <w:p w14:paraId="6711DFA9" w14:textId="77777777" w:rsidR="004C3A3C" w:rsidRPr="004C5586" w:rsidRDefault="004C3A3C" w:rsidP="004C3A3C">
      <w:pPr>
        <w:rPr>
          <w:b/>
          <w:bCs/>
        </w:rPr>
      </w:pPr>
      <w:r w:rsidRPr="004C5586">
        <w:rPr>
          <w:b/>
          <w:bCs/>
        </w:rPr>
        <w:t>Mots-clés</w:t>
      </w:r>
    </w:p>
    <w:p w14:paraId="5EEA8C36" w14:textId="0809E9EE" w:rsidR="004C3A3C" w:rsidRDefault="008A7A3F" w:rsidP="008A7A3F">
      <w:pPr>
        <w:spacing w:after="0" w:line="240" w:lineRule="auto"/>
        <w:contextualSpacing/>
        <w:rPr>
          <w:rFonts w:ascii="Segoe UI Symbol" w:hAnsi="Segoe UI Symbol" w:cs="Segoe UI Symbol"/>
        </w:rPr>
      </w:pPr>
      <w:proofErr w:type="spellStart"/>
      <w:r w:rsidRPr="008A7A3F">
        <w:rPr>
          <w:color w:val="0070C0"/>
        </w:rPr>
        <w:t>Dolibarr</w:t>
      </w:r>
      <w:proofErr w:type="spellEnd"/>
      <w:r w:rsidRPr="008A7A3F">
        <w:rPr>
          <w:color w:val="0070C0"/>
        </w:rPr>
        <w:t xml:space="preserve"> intervention planning, intervention management, intervention </w:t>
      </w:r>
      <w:proofErr w:type="spellStart"/>
      <w:r w:rsidRPr="008A7A3F">
        <w:rPr>
          <w:color w:val="0070C0"/>
        </w:rPr>
        <w:t>calendar</w:t>
      </w:r>
      <w:proofErr w:type="spellEnd"/>
      <w:r w:rsidRPr="008A7A3F">
        <w:rPr>
          <w:color w:val="0070C0"/>
        </w:rPr>
        <w:t xml:space="preserve">, planning module, </w:t>
      </w:r>
      <w:proofErr w:type="spellStart"/>
      <w:r w:rsidRPr="008A7A3F">
        <w:rPr>
          <w:color w:val="0070C0"/>
        </w:rPr>
        <w:t>technician</w:t>
      </w:r>
      <w:proofErr w:type="spellEnd"/>
      <w:r w:rsidRPr="008A7A3F">
        <w:rPr>
          <w:color w:val="0070C0"/>
        </w:rPr>
        <w:t xml:space="preserve"> </w:t>
      </w:r>
      <w:proofErr w:type="spellStart"/>
      <w:r w:rsidRPr="008A7A3F">
        <w:rPr>
          <w:color w:val="0070C0"/>
        </w:rPr>
        <w:t>scheduling</w:t>
      </w:r>
      <w:proofErr w:type="spellEnd"/>
    </w:p>
    <w:sectPr w:rsidR="004C3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A92"/>
    <w:multiLevelType w:val="multilevel"/>
    <w:tmpl w:val="E69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722"/>
    <w:multiLevelType w:val="multilevel"/>
    <w:tmpl w:val="9396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6AB6"/>
    <w:multiLevelType w:val="multilevel"/>
    <w:tmpl w:val="0E5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E005F"/>
    <w:multiLevelType w:val="multilevel"/>
    <w:tmpl w:val="F60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739DC"/>
    <w:multiLevelType w:val="multilevel"/>
    <w:tmpl w:val="BA7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42A1B"/>
    <w:multiLevelType w:val="multilevel"/>
    <w:tmpl w:val="0BB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0A7EB7"/>
    <w:multiLevelType w:val="multilevel"/>
    <w:tmpl w:val="FDA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427C5"/>
    <w:multiLevelType w:val="multilevel"/>
    <w:tmpl w:val="E514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30F49"/>
    <w:multiLevelType w:val="multilevel"/>
    <w:tmpl w:val="34E2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661C2"/>
    <w:multiLevelType w:val="multilevel"/>
    <w:tmpl w:val="3CE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433D2"/>
    <w:multiLevelType w:val="multilevel"/>
    <w:tmpl w:val="8EB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5616E"/>
    <w:multiLevelType w:val="multilevel"/>
    <w:tmpl w:val="228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C6FE9"/>
    <w:multiLevelType w:val="multilevel"/>
    <w:tmpl w:val="0E78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415D4E"/>
    <w:multiLevelType w:val="multilevel"/>
    <w:tmpl w:val="836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33174"/>
    <w:multiLevelType w:val="multilevel"/>
    <w:tmpl w:val="B94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3E1D"/>
    <w:multiLevelType w:val="multilevel"/>
    <w:tmpl w:val="33D2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8386E"/>
    <w:multiLevelType w:val="multilevel"/>
    <w:tmpl w:val="4B1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D0542"/>
    <w:multiLevelType w:val="hybridMultilevel"/>
    <w:tmpl w:val="96886D9C"/>
    <w:lvl w:ilvl="0" w:tplc="D668FB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D44BC5"/>
    <w:multiLevelType w:val="multilevel"/>
    <w:tmpl w:val="FC4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B11A5"/>
    <w:multiLevelType w:val="multilevel"/>
    <w:tmpl w:val="4AC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518334">
    <w:abstractNumId w:val="18"/>
  </w:num>
  <w:num w:numId="2" w16cid:durableId="1042511100">
    <w:abstractNumId w:val="10"/>
  </w:num>
  <w:num w:numId="3" w16cid:durableId="529999319">
    <w:abstractNumId w:val="17"/>
  </w:num>
  <w:num w:numId="4" w16cid:durableId="1991397982">
    <w:abstractNumId w:val="1"/>
  </w:num>
  <w:num w:numId="5" w16cid:durableId="43874209">
    <w:abstractNumId w:val="7"/>
  </w:num>
  <w:num w:numId="6" w16cid:durableId="1185509931">
    <w:abstractNumId w:val="9"/>
  </w:num>
  <w:num w:numId="7" w16cid:durableId="1878397642">
    <w:abstractNumId w:val="3"/>
  </w:num>
  <w:num w:numId="8" w16cid:durableId="1754081917">
    <w:abstractNumId w:val="19"/>
  </w:num>
  <w:num w:numId="9" w16cid:durableId="247276272">
    <w:abstractNumId w:val="8"/>
  </w:num>
  <w:num w:numId="10" w16cid:durableId="1682973096">
    <w:abstractNumId w:val="4"/>
  </w:num>
  <w:num w:numId="11" w16cid:durableId="736050313">
    <w:abstractNumId w:val="15"/>
  </w:num>
  <w:num w:numId="12" w16cid:durableId="1706055074">
    <w:abstractNumId w:val="5"/>
  </w:num>
  <w:num w:numId="13" w16cid:durableId="1563641875">
    <w:abstractNumId w:val="16"/>
  </w:num>
  <w:num w:numId="14" w16cid:durableId="2125726674">
    <w:abstractNumId w:val="12"/>
  </w:num>
  <w:num w:numId="15" w16cid:durableId="529880618">
    <w:abstractNumId w:val="6"/>
  </w:num>
  <w:num w:numId="16" w16cid:durableId="335112232">
    <w:abstractNumId w:val="14"/>
  </w:num>
  <w:num w:numId="17" w16cid:durableId="92015051">
    <w:abstractNumId w:val="2"/>
  </w:num>
  <w:num w:numId="18" w16cid:durableId="596134530">
    <w:abstractNumId w:val="0"/>
  </w:num>
  <w:num w:numId="19" w16cid:durableId="154884740">
    <w:abstractNumId w:val="11"/>
  </w:num>
  <w:num w:numId="20" w16cid:durableId="297495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81"/>
    <w:rsid w:val="00001B54"/>
    <w:rsid w:val="00001D7A"/>
    <w:rsid w:val="000054FB"/>
    <w:rsid w:val="000130B9"/>
    <w:rsid w:val="00023CAE"/>
    <w:rsid w:val="00024BB1"/>
    <w:rsid w:val="0004446A"/>
    <w:rsid w:val="000462E6"/>
    <w:rsid w:val="000701CE"/>
    <w:rsid w:val="0007585D"/>
    <w:rsid w:val="00081F3B"/>
    <w:rsid w:val="000A1B0E"/>
    <w:rsid w:val="000B06F0"/>
    <w:rsid w:val="000B0E22"/>
    <w:rsid w:val="000B5872"/>
    <w:rsid w:val="000C7077"/>
    <w:rsid w:val="000E5BD2"/>
    <w:rsid w:val="000E69E2"/>
    <w:rsid w:val="000F1E7D"/>
    <w:rsid w:val="00103C78"/>
    <w:rsid w:val="00103EB5"/>
    <w:rsid w:val="0011200E"/>
    <w:rsid w:val="00131D71"/>
    <w:rsid w:val="001353CD"/>
    <w:rsid w:val="0014654F"/>
    <w:rsid w:val="0016581E"/>
    <w:rsid w:val="00172CC9"/>
    <w:rsid w:val="00182502"/>
    <w:rsid w:val="001B2E3F"/>
    <w:rsid w:val="001C0AEF"/>
    <w:rsid w:val="001C1A97"/>
    <w:rsid w:val="001C1CE7"/>
    <w:rsid w:val="001C4810"/>
    <w:rsid w:val="001D1A56"/>
    <w:rsid w:val="001E3BE2"/>
    <w:rsid w:val="00216F83"/>
    <w:rsid w:val="00217927"/>
    <w:rsid w:val="0022092B"/>
    <w:rsid w:val="00287014"/>
    <w:rsid w:val="00297B1F"/>
    <w:rsid w:val="002B1A3A"/>
    <w:rsid w:val="002C14D0"/>
    <w:rsid w:val="002C3868"/>
    <w:rsid w:val="002D020B"/>
    <w:rsid w:val="002F7A82"/>
    <w:rsid w:val="00304111"/>
    <w:rsid w:val="0031300F"/>
    <w:rsid w:val="0033267D"/>
    <w:rsid w:val="00352BC5"/>
    <w:rsid w:val="00353D6F"/>
    <w:rsid w:val="003548DF"/>
    <w:rsid w:val="00364F43"/>
    <w:rsid w:val="0036513E"/>
    <w:rsid w:val="003927B1"/>
    <w:rsid w:val="003928B9"/>
    <w:rsid w:val="003D5B03"/>
    <w:rsid w:val="003D60CC"/>
    <w:rsid w:val="003E27A9"/>
    <w:rsid w:val="003E7340"/>
    <w:rsid w:val="003F4AB3"/>
    <w:rsid w:val="004107E5"/>
    <w:rsid w:val="00411259"/>
    <w:rsid w:val="00413AFD"/>
    <w:rsid w:val="00431B6D"/>
    <w:rsid w:val="004415A7"/>
    <w:rsid w:val="00444C48"/>
    <w:rsid w:val="00450622"/>
    <w:rsid w:val="00454BCD"/>
    <w:rsid w:val="00463C56"/>
    <w:rsid w:val="00463FE6"/>
    <w:rsid w:val="00470F0A"/>
    <w:rsid w:val="00487877"/>
    <w:rsid w:val="00496BBF"/>
    <w:rsid w:val="004A2AB4"/>
    <w:rsid w:val="004A756C"/>
    <w:rsid w:val="004B11F0"/>
    <w:rsid w:val="004C07C8"/>
    <w:rsid w:val="004C3A3C"/>
    <w:rsid w:val="004C5586"/>
    <w:rsid w:val="004D1F47"/>
    <w:rsid w:val="004D6097"/>
    <w:rsid w:val="004E0BFF"/>
    <w:rsid w:val="004F0231"/>
    <w:rsid w:val="00511371"/>
    <w:rsid w:val="00511552"/>
    <w:rsid w:val="005204B2"/>
    <w:rsid w:val="0052510E"/>
    <w:rsid w:val="005324F6"/>
    <w:rsid w:val="00550A1E"/>
    <w:rsid w:val="00557764"/>
    <w:rsid w:val="005707BA"/>
    <w:rsid w:val="005951B0"/>
    <w:rsid w:val="00596CBE"/>
    <w:rsid w:val="005B2DBA"/>
    <w:rsid w:val="005C26FD"/>
    <w:rsid w:val="005C6A1F"/>
    <w:rsid w:val="005D20BF"/>
    <w:rsid w:val="005D553D"/>
    <w:rsid w:val="005E0B42"/>
    <w:rsid w:val="00624FA4"/>
    <w:rsid w:val="0064193F"/>
    <w:rsid w:val="006459C5"/>
    <w:rsid w:val="0065145E"/>
    <w:rsid w:val="006536BC"/>
    <w:rsid w:val="00663A69"/>
    <w:rsid w:val="00686D65"/>
    <w:rsid w:val="00693998"/>
    <w:rsid w:val="006B2334"/>
    <w:rsid w:val="006C7803"/>
    <w:rsid w:val="00701D4D"/>
    <w:rsid w:val="00705F1E"/>
    <w:rsid w:val="007179F4"/>
    <w:rsid w:val="00721339"/>
    <w:rsid w:val="00734A70"/>
    <w:rsid w:val="00735695"/>
    <w:rsid w:val="00762B8A"/>
    <w:rsid w:val="00787161"/>
    <w:rsid w:val="007A7DFA"/>
    <w:rsid w:val="007B5130"/>
    <w:rsid w:val="007C18F7"/>
    <w:rsid w:val="007F00DC"/>
    <w:rsid w:val="007F307E"/>
    <w:rsid w:val="008030E6"/>
    <w:rsid w:val="00807F86"/>
    <w:rsid w:val="0081310A"/>
    <w:rsid w:val="00815D5E"/>
    <w:rsid w:val="00824E30"/>
    <w:rsid w:val="00835A8D"/>
    <w:rsid w:val="008714CE"/>
    <w:rsid w:val="0087613A"/>
    <w:rsid w:val="00884A37"/>
    <w:rsid w:val="00894CD0"/>
    <w:rsid w:val="008A7A3F"/>
    <w:rsid w:val="008C039C"/>
    <w:rsid w:val="008C31E3"/>
    <w:rsid w:val="00906A20"/>
    <w:rsid w:val="00933EC0"/>
    <w:rsid w:val="009445F0"/>
    <w:rsid w:val="0095069A"/>
    <w:rsid w:val="00955ED7"/>
    <w:rsid w:val="009579E7"/>
    <w:rsid w:val="0097729C"/>
    <w:rsid w:val="0099336A"/>
    <w:rsid w:val="009A0A00"/>
    <w:rsid w:val="009A5D81"/>
    <w:rsid w:val="009C5EC8"/>
    <w:rsid w:val="009D2E53"/>
    <w:rsid w:val="009F5615"/>
    <w:rsid w:val="009F6059"/>
    <w:rsid w:val="00A305E1"/>
    <w:rsid w:val="00A3119B"/>
    <w:rsid w:val="00A33C32"/>
    <w:rsid w:val="00A51912"/>
    <w:rsid w:val="00A54C69"/>
    <w:rsid w:val="00A5569D"/>
    <w:rsid w:val="00A62C91"/>
    <w:rsid w:val="00A73DCB"/>
    <w:rsid w:val="00A775BF"/>
    <w:rsid w:val="00A77741"/>
    <w:rsid w:val="00AA047C"/>
    <w:rsid w:val="00AB3807"/>
    <w:rsid w:val="00AC31BC"/>
    <w:rsid w:val="00AC5598"/>
    <w:rsid w:val="00AC5803"/>
    <w:rsid w:val="00AD1AED"/>
    <w:rsid w:val="00AE6344"/>
    <w:rsid w:val="00AF7B9D"/>
    <w:rsid w:val="00B00550"/>
    <w:rsid w:val="00B30BEA"/>
    <w:rsid w:val="00B30D53"/>
    <w:rsid w:val="00B53680"/>
    <w:rsid w:val="00B64C09"/>
    <w:rsid w:val="00B81D48"/>
    <w:rsid w:val="00B906BC"/>
    <w:rsid w:val="00BA2B1F"/>
    <w:rsid w:val="00BB11C9"/>
    <w:rsid w:val="00BD64A3"/>
    <w:rsid w:val="00C103BA"/>
    <w:rsid w:val="00C23FE7"/>
    <w:rsid w:val="00C43DBF"/>
    <w:rsid w:val="00C5058A"/>
    <w:rsid w:val="00C63192"/>
    <w:rsid w:val="00C919D0"/>
    <w:rsid w:val="00CA3A3C"/>
    <w:rsid w:val="00CA428D"/>
    <w:rsid w:val="00CC0EDF"/>
    <w:rsid w:val="00CD3CBF"/>
    <w:rsid w:val="00CD7EBD"/>
    <w:rsid w:val="00CE1718"/>
    <w:rsid w:val="00CF7E8D"/>
    <w:rsid w:val="00D1287A"/>
    <w:rsid w:val="00D375EF"/>
    <w:rsid w:val="00D4716A"/>
    <w:rsid w:val="00D606B9"/>
    <w:rsid w:val="00D86952"/>
    <w:rsid w:val="00D910CD"/>
    <w:rsid w:val="00DA352A"/>
    <w:rsid w:val="00DA7EED"/>
    <w:rsid w:val="00DC1D97"/>
    <w:rsid w:val="00DE5949"/>
    <w:rsid w:val="00DF17F4"/>
    <w:rsid w:val="00DF5024"/>
    <w:rsid w:val="00E00C27"/>
    <w:rsid w:val="00E03E37"/>
    <w:rsid w:val="00E305F0"/>
    <w:rsid w:val="00E6446E"/>
    <w:rsid w:val="00E87284"/>
    <w:rsid w:val="00E956DD"/>
    <w:rsid w:val="00EA2CBD"/>
    <w:rsid w:val="00EC3820"/>
    <w:rsid w:val="00EF76E3"/>
    <w:rsid w:val="00F05714"/>
    <w:rsid w:val="00F07A0F"/>
    <w:rsid w:val="00F12247"/>
    <w:rsid w:val="00F128C3"/>
    <w:rsid w:val="00F171F8"/>
    <w:rsid w:val="00F2784B"/>
    <w:rsid w:val="00F40207"/>
    <w:rsid w:val="00F53F77"/>
    <w:rsid w:val="00F74504"/>
    <w:rsid w:val="00F84B57"/>
    <w:rsid w:val="00F871E9"/>
    <w:rsid w:val="00F93161"/>
    <w:rsid w:val="00FC06FB"/>
    <w:rsid w:val="00FC12EC"/>
    <w:rsid w:val="00FE3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5601"/>
  <w15:chartTrackingRefBased/>
  <w15:docId w15:val="{2B7AD52F-AF36-4C4D-A77C-14ED6791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9A5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semiHidden/>
    <w:unhideWhenUsed/>
    <w:qFormat/>
    <w:rsid w:val="009A5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semiHidden/>
    <w:unhideWhenUsed/>
    <w:qFormat/>
    <w:rsid w:val="009A5D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9A5D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9A5D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9A5D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9A5D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9A5D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9A5D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9A5D81"/>
    <w:pPr>
      <w:ind w:left="720"/>
      <w:contextualSpacing/>
    </w:pPr>
  </w:style>
  <w:style w:type="character" w:styleId="Accentuationintense">
    <w:name w:val="Intense Emphasis"/>
    <w:basedOn w:val="Policepardfaut"/>
    <w:uiPriority w:val="21"/>
    <w:qFormat/>
    <w:rsid w:val="009A5D81"/>
    <w:rPr>
      <w:i/>
      <w:iCs/>
      <w:color w:val="0F4761" w:themeColor="accent1" w:themeShade="BF"/>
    </w:rPr>
  </w:style>
  <w:style w:type="character" w:styleId="Rfrenceintense">
    <w:name w:val="Intense Reference"/>
    <w:basedOn w:val="Policepardfaut"/>
    <w:uiPriority w:val="32"/>
    <w:qFormat/>
    <w:rsid w:val="009A5D81"/>
    <w:rPr>
      <w:b/>
      <w:bCs/>
      <w:smallCaps/>
      <w:color w:val="0F4761" w:themeColor="accent1" w:themeShade="BF"/>
      <w:spacing w:val="5"/>
    </w:rPr>
  </w:style>
  <w:style w:type="character" w:customStyle="1" w:styleId="Titre1Car">
    <w:name w:val="Titre 1 Car"/>
    <w:basedOn w:val="Policepardfaut"/>
    <w:uiPriority w:val="9"/>
    <w:rsid w:val="008714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8714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8714CE"/>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8714CE"/>
    <w:rPr>
      <w:rFonts w:eastAsiaTheme="majorEastAsia" w:cstheme="majorBidi"/>
      <w:i/>
      <w:iCs/>
      <w:color w:val="0F4761" w:themeColor="accent1" w:themeShade="BF"/>
    </w:rPr>
  </w:style>
  <w:style w:type="character" w:customStyle="1" w:styleId="Titre5Car">
    <w:name w:val="Titre 5 Car"/>
    <w:basedOn w:val="Policepardfaut"/>
    <w:uiPriority w:val="9"/>
    <w:semiHidden/>
    <w:rsid w:val="008714CE"/>
    <w:rPr>
      <w:rFonts w:eastAsiaTheme="majorEastAsia" w:cstheme="majorBidi"/>
      <w:color w:val="0F4761" w:themeColor="accent1" w:themeShade="BF"/>
    </w:rPr>
  </w:style>
  <w:style w:type="character" w:customStyle="1" w:styleId="Titre6Car">
    <w:name w:val="Titre 6 Car"/>
    <w:basedOn w:val="Policepardfaut"/>
    <w:uiPriority w:val="9"/>
    <w:semiHidden/>
    <w:rsid w:val="008714CE"/>
    <w:rPr>
      <w:rFonts w:eastAsiaTheme="majorEastAsia" w:cstheme="majorBidi"/>
      <w:i/>
      <w:iCs/>
      <w:color w:val="595959" w:themeColor="text1" w:themeTint="A6"/>
    </w:rPr>
  </w:style>
  <w:style w:type="character" w:customStyle="1" w:styleId="Titre7Car">
    <w:name w:val="Titre 7 Car"/>
    <w:basedOn w:val="Policepardfaut"/>
    <w:uiPriority w:val="9"/>
    <w:semiHidden/>
    <w:rsid w:val="008714CE"/>
    <w:rPr>
      <w:rFonts w:eastAsiaTheme="majorEastAsia" w:cstheme="majorBidi"/>
      <w:color w:val="595959" w:themeColor="text1" w:themeTint="A6"/>
    </w:rPr>
  </w:style>
  <w:style w:type="character" w:customStyle="1" w:styleId="Titre8Car">
    <w:name w:val="Titre 8 Car"/>
    <w:basedOn w:val="Policepardfaut"/>
    <w:uiPriority w:val="9"/>
    <w:semiHidden/>
    <w:rsid w:val="008714CE"/>
    <w:rPr>
      <w:rFonts w:eastAsiaTheme="majorEastAsia" w:cstheme="majorBidi"/>
      <w:i/>
      <w:iCs/>
      <w:color w:val="272727" w:themeColor="text1" w:themeTint="D8"/>
    </w:rPr>
  </w:style>
  <w:style w:type="character" w:customStyle="1" w:styleId="Titre9Car">
    <w:name w:val="Titre 9 Car"/>
    <w:basedOn w:val="Policepardfaut"/>
    <w:uiPriority w:val="9"/>
    <w:semiHidden/>
    <w:rsid w:val="008714CE"/>
    <w:rPr>
      <w:rFonts w:eastAsiaTheme="majorEastAsia" w:cstheme="majorBidi"/>
      <w:color w:val="272727" w:themeColor="text1" w:themeTint="D8"/>
    </w:rPr>
  </w:style>
  <w:style w:type="character" w:customStyle="1" w:styleId="TitreCar">
    <w:name w:val="Titre Car"/>
    <w:basedOn w:val="Policepardfaut"/>
    <w:uiPriority w:val="10"/>
    <w:rsid w:val="008714CE"/>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8714CE"/>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8714CE"/>
    <w:rPr>
      <w:i/>
      <w:iCs/>
      <w:color w:val="404040" w:themeColor="text1" w:themeTint="BF"/>
    </w:rPr>
  </w:style>
  <w:style w:type="character" w:customStyle="1" w:styleId="CitationintenseCar">
    <w:name w:val="Citation intense Car"/>
    <w:basedOn w:val="Policepardfaut"/>
    <w:uiPriority w:val="30"/>
    <w:rsid w:val="008714CE"/>
    <w:rPr>
      <w:i/>
      <w:iCs/>
      <w:color w:val="0F4761" w:themeColor="accent1" w:themeShade="BF"/>
    </w:rPr>
  </w:style>
  <w:style w:type="character" w:styleId="Lienhypertexte">
    <w:name w:val="Hyperlink"/>
    <w:basedOn w:val="Policepardfaut"/>
    <w:uiPriority w:val="99"/>
    <w:unhideWhenUsed/>
    <w:rsid w:val="005707BA"/>
    <w:rPr>
      <w:color w:val="467886" w:themeColor="hyperlink"/>
      <w:u w:val="single"/>
    </w:rPr>
  </w:style>
  <w:style w:type="character" w:styleId="Mentionnonrsolue">
    <w:name w:val="Unresolved Mention"/>
    <w:basedOn w:val="Policepardfaut"/>
    <w:uiPriority w:val="99"/>
    <w:semiHidden/>
    <w:unhideWhenUsed/>
    <w:rsid w:val="005707BA"/>
    <w:rPr>
      <w:color w:val="605E5C"/>
      <w:shd w:val="clear" w:color="auto" w:fill="E1DFDD"/>
    </w:rPr>
  </w:style>
  <w:style w:type="paragraph" w:styleId="NormalWeb">
    <w:name w:val="Normal (Web)"/>
    <w:basedOn w:val="Normal"/>
    <w:uiPriority w:val="99"/>
    <w:semiHidden/>
    <w:unhideWhenUsed/>
    <w:rsid w:val="003651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demo.forlead.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3XSbyX15-a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lea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4EE0-4101-470B-B86D-F0E7861A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869</Words>
  <Characters>4783</Characters>
  <Application>Microsoft Office Word</Application>
  <DocSecurity>0</DocSecurity>
  <Lines>39</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de ForLead</dc:creator>
  <cp:keywords/>
  <dc:description/>
  <cp:lastModifiedBy>Cynthia de ForLead</cp:lastModifiedBy>
  <cp:revision>29</cp:revision>
  <dcterms:created xsi:type="dcterms:W3CDTF">2026-03-18T14:59:00Z</dcterms:created>
  <dcterms:modified xsi:type="dcterms:W3CDTF">2026-03-19T07:52:00Z</dcterms:modified>
</cp:coreProperties>
</file>